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AA853" w14:textId="7E516079" w:rsidR="00E2115C" w:rsidRPr="009355CA" w:rsidRDefault="00E2115C" w:rsidP="00E2115C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 xml:space="preserve">Załącznik </w:t>
      </w:r>
      <w:r>
        <w:rPr>
          <w:rFonts w:ascii="Arial" w:hAnsi="Arial" w:cs="Arial"/>
          <w:b w:val="0"/>
          <w:sz w:val="18"/>
          <w:szCs w:val="18"/>
        </w:rPr>
        <w:t>nr 9b</w:t>
      </w:r>
      <w:r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>
        <w:rPr>
          <w:rFonts w:ascii="Arial" w:hAnsi="Arial" w:cs="Arial"/>
          <w:b w:val="0"/>
          <w:sz w:val="18"/>
          <w:szCs w:val="18"/>
        </w:rPr>
        <w:t>o S</w:t>
      </w:r>
      <w:r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14:paraId="59D24329" w14:textId="27C3EB38" w:rsidR="009B765A" w:rsidRDefault="009B765A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76F3480C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27A9F616" w14:textId="77777777" w:rsidR="00E2115C" w:rsidRDefault="00E2115C" w:rsidP="00E2115C">
      <w:pPr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42C4B">
        <w:rPr>
          <w:rFonts w:ascii="Arial" w:eastAsia="Times New Roman" w:hAnsi="Arial" w:cs="Arial"/>
          <w:b/>
          <w:bCs/>
          <w:color w:val="000000"/>
          <w:lang w:eastAsia="pl-PL"/>
        </w:rPr>
        <w:t>WYKAZ NARZĘDZI WYPOSAŻENIA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- </w:t>
      </w:r>
      <w:r w:rsidRPr="00C42C4B">
        <w:rPr>
          <w:rFonts w:ascii="Arial" w:eastAsia="Times New Roman" w:hAnsi="Arial" w:cs="Arial"/>
          <w:b/>
          <w:bCs/>
          <w:color w:val="000000"/>
          <w:lang w:eastAsia="pl-PL"/>
        </w:rPr>
        <w:t>POTENCJAŁ TECHNICZNY</w:t>
      </w:r>
    </w:p>
    <w:p w14:paraId="3E5268B5" w14:textId="7D99B93D" w:rsidR="00E2115C" w:rsidRDefault="00E2115C" w:rsidP="00E2115C">
      <w:pPr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(baza magazynowo – transportowa</w:t>
      </w:r>
      <w:r w:rsidR="00D24465">
        <w:rPr>
          <w:rFonts w:ascii="Arial" w:eastAsia="Times New Roman" w:hAnsi="Arial" w:cs="Arial"/>
          <w:b/>
          <w:bCs/>
          <w:color w:val="000000"/>
          <w:lang w:eastAsia="pl-PL"/>
        </w:rPr>
        <w:t>, pojazdy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)</w:t>
      </w:r>
    </w:p>
    <w:p w14:paraId="33AA4F1E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E2115C" w:rsidRPr="00E2115C" w14:paraId="2236FFFA" w14:textId="77777777" w:rsidTr="000F233D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29C8CCD4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766AE92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943CA70" w14:textId="77777777" w:rsidR="00E2115C" w:rsidRPr="00E2115C" w:rsidRDefault="00E2115C" w:rsidP="00E2115C">
            <w:pPr>
              <w:widowControl/>
              <w:autoSpaceDN/>
              <w:spacing w:before="60" w:after="0" w:line="360" w:lineRule="auto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8BA1BC2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36C798A0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2115C" w:rsidRPr="00E2115C" w14:paraId="32EED950" w14:textId="77777777" w:rsidTr="000F233D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3306E918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2B291E4E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37C4EFB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3C91131D" w14:textId="77777777" w:rsidTr="000F233D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10139BA5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B46CAA7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5D94DF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0FA7194F" w14:textId="77777777" w:rsidTr="000F233D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24970838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123072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D6A04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FCFFC0B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4FE93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612AA092" w14:textId="77777777" w:rsidTr="000F233D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18829F41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662432E3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15C12A19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jc w:val="center"/>
              <w:textAlignment w:val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2E78CFAF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BC434CE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1BE4133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3F73972C" w14:textId="77777777" w:rsidR="00D24465" w:rsidRDefault="0038097B" w:rsidP="00E2115C">
      <w:pPr>
        <w:tabs>
          <w:tab w:val="left" w:pos="891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2115C">
        <w:rPr>
          <w:rFonts w:ascii="Arial" w:eastAsia="Times New Roman" w:hAnsi="Arial" w:cs="Arial"/>
          <w:sz w:val="20"/>
          <w:szCs w:val="20"/>
          <w:lang w:eastAsia="pl-PL"/>
        </w:rPr>
        <w:t>Składając ofertę w przetargu nieograniczonym na zamówienie publiczne pn.</w:t>
      </w:r>
      <w:r w:rsidR="0073209C" w:rsidRPr="00E21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2115C">
        <w:rPr>
          <w:rFonts w:ascii="Arial" w:eastAsia="Times New Roman" w:hAnsi="Arial" w:cs="Arial"/>
          <w:sz w:val="20"/>
          <w:szCs w:val="20"/>
          <w:lang w:eastAsia="pl-PL"/>
        </w:rPr>
        <w:t>”Odbiór</w:t>
      </w:r>
      <w:r w:rsidRPr="00E2115C">
        <w:rPr>
          <w:rFonts w:ascii="Arial" w:hAnsi="Arial" w:cs="Arial"/>
          <w:sz w:val="20"/>
          <w:szCs w:val="20"/>
        </w:rPr>
        <w:t xml:space="preserve"> i  zagospodarowanie odpadów komunalnych z nieruchomości zamieszkałych, położonych na terenie Gminy Lubicz związanych z utrzymaniem czystości i porządku na obszarze Gminy w </w:t>
      </w:r>
      <w:r w:rsidR="00D8383F" w:rsidRPr="00E2115C">
        <w:rPr>
          <w:rFonts w:ascii="Arial" w:hAnsi="Arial" w:cs="Arial"/>
          <w:sz w:val="20"/>
          <w:szCs w:val="20"/>
        </w:rPr>
        <w:t>roku</w:t>
      </w:r>
      <w:r w:rsidRPr="00E2115C">
        <w:rPr>
          <w:rFonts w:ascii="Arial" w:hAnsi="Arial" w:cs="Arial"/>
          <w:sz w:val="20"/>
          <w:szCs w:val="20"/>
        </w:rPr>
        <w:t xml:space="preserve"> 202</w:t>
      </w:r>
      <w:r w:rsidR="0025257B" w:rsidRPr="00E2115C">
        <w:rPr>
          <w:rFonts w:ascii="Arial" w:hAnsi="Arial" w:cs="Arial"/>
          <w:sz w:val="20"/>
          <w:szCs w:val="20"/>
        </w:rPr>
        <w:t>3</w:t>
      </w:r>
      <w:r w:rsidRPr="00E2115C">
        <w:rPr>
          <w:rFonts w:ascii="Arial" w:hAnsi="Arial" w:cs="Arial"/>
          <w:sz w:val="20"/>
          <w:szCs w:val="20"/>
        </w:rPr>
        <w:t>”</w:t>
      </w:r>
      <w:r w:rsidRPr="00E21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oświadczam, że</w:t>
      </w:r>
      <w:r w:rsid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2647806E" w14:textId="77777777" w:rsidR="00D24465" w:rsidRDefault="00D24465" w:rsidP="00E2115C">
      <w:pPr>
        <w:tabs>
          <w:tab w:val="left" w:pos="891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D6DC2B" w14:textId="2B724D8C" w:rsidR="0038097B" w:rsidRPr="00D24465" w:rsidRDefault="00B358C6" w:rsidP="00D24465">
      <w:pPr>
        <w:pStyle w:val="Akapitzlist"/>
        <w:numPr>
          <w:ilvl w:val="0"/>
          <w:numId w:val="2"/>
        </w:numPr>
        <w:tabs>
          <w:tab w:val="left" w:pos="891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4465">
        <w:rPr>
          <w:rFonts w:ascii="Arial" w:hAnsi="Arial" w:cs="Arial"/>
          <w:b/>
          <w:bCs/>
          <w:sz w:val="20"/>
          <w:szCs w:val="20"/>
        </w:rPr>
        <w:t>d</w:t>
      </w:r>
      <w:r w:rsidR="0038097B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ysponuj</w:t>
      </w:r>
      <w:r w:rsidR="0073209C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ę</w:t>
      </w:r>
      <w:r w:rsidR="0038097B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bazą magazynowo</w:t>
      </w:r>
      <w:r w:rsidR="0038097B" w:rsidRPr="00D24465">
        <w:rPr>
          <w:rFonts w:ascii="Arial" w:hAnsi="Arial" w:cs="Arial"/>
          <w:b/>
          <w:bCs/>
          <w:sz w:val="20"/>
          <w:szCs w:val="20"/>
        </w:rPr>
        <w:t xml:space="preserve"> - </w:t>
      </w:r>
      <w:r w:rsidR="0038097B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transportową</w:t>
      </w:r>
      <w:r w:rsidR="0038097B" w:rsidRPr="00D24465">
        <w:rPr>
          <w:rFonts w:ascii="Arial" w:eastAsia="Times New Roman" w:hAnsi="Arial" w:cs="Arial"/>
          <w:sz w:val="20"/>
          <w:szCs w:val="20"/>
          <w:lang w:eastAsia="pl-PL"/>
        </w:rPr>
        <w:t xml:space="preserve"> usytuowaną w miejscowości </w:t>
      </w:r>
      <w:r w:rsidR="00E2115C" w:rsidRPr="00D24465">
        <w:rPr>
          <w:rFonts w:ascii="Arial" w:hAnsi="Arial" w:cs="Arial"/>
          <w:sz w:val="20"/>
          <w:szCs w:val="20"/>
        </w:rPr>
        <w:t xml:space="preserve">……………………………, ul. </w:t>
      </w:r>
      <w:r w:rsidR="0038097B" w:rsidRPr="00D24465"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  <w:r w:rsidR="00E2115C" w:rsidRPr="00D24465">
        <w:rPr>
          <w:rFonts w:ascii="Arial" w:hAnsi="Arial" w:cs="Arial"/>
          <w:sz w:val="20"/>
          <w:szCs w:val="20"/>
        </w:rPr>
        <w:t xml:space="preserve">, w odległości …………………….. km. od siedziby Zamawiającego. </w:t>
      </w:r>
    </w:p>
    <w:p w14:paraId="3F5BE31C" w14:textId="77777777" w:rsidR="00D24465" w:rsidRPr="00D24465" w:rsidRDefault="00D24465" w:rsidP="00D24465">
      <w:pPr>
        <w:pStyle w:val="Akapitzlist"/>
        <w:tabs>
          <w:tab w:val="left" w:pos="891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A90C80B" w14:textId="63137C70" w:rsidR="00D24465" w:rsidRPr="00D24465" w:rsidRDefault="00D24465" w:rsidP="00D24465">
      <w:pPr>
        <w:pStyle w:val="Akapitzlist"/>
        <w:numPr>
          <w:ilvl w:val="0"/>
          <w:numId w:val="2"/>
        </w:numPr>
        <w:tabs>
          <w:tab w:val="left" w:pos="8910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4465">
        <w:rPr>
          <w:rFonts w:ascii="Arial" w:hAnsi="Arial" w:cs="Arial"/>
          <w:b/>
          <w:bCs/>
          <w:sz w:val="20"/>
          <w:szCs w:val="20"/>
        </w:rPr>
        <w:t>posiadam w pełni sprawne środki transportu, o którym mowa w</w:t>
      </w:r>
      <w:r>
        <w:rPr>
          <w:rFonts w:ascii="Arial" w:hAnsi="Arial" w:cs="Arial"/>
          <w:b/>
          <w:bCs/>
          <w:sz w:val="20"/>
          <w:szCs w:val="20"/>
        </w:rPr>
        <w:t xml:space="preserve"> SWZ, pkt VII.2.4</w:t>
      </w:r>
    </w:p>
    <w:p w14:paraId="0F5724EB" w14:textId="77777777" w:rsidR="00D24465" w:rsidRPr="0038097B" w:rsidRDefault="00D24465" w:rsidP="00D24465">
      <w:pPr>
        <w:tabs>
          <w:tab w:val="left" w:pos="891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173"/>
        <w:gridCol w:w="966"/>
        <w:gridCol w:w="1142"/>
        <w:gridCol w:w="4137"/>
      </w:tblGrid>
      <w:tr w:rsidR="00D24465" w14:paraId="75B8861E" w14:textId="77777777" w:rsidTr="000F233D">
        <w:tc>
          <w:tcPr>
            <w:tcW w:w="768" w:type="dxa"/>
            <w:vAlign w:val="center"/>
          </w:tcPr>
          <w:p w14:paraId="1D2FF376" w14:textId="77777777" w:rsidR="00D24465" w:rsidRPr="00823375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Pr="00823375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vAlign w:val="center"/>
          </w:tcPr>
          <w:p w14:paraId="539BB029" w14:textId="6CCEB5C1" w:rsidR="00D24465" w:rsidRPr="00823375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pojazdu</w:t>
            </w:r>
            <w:r w:rsidR="00026EA3">
              <w:rPr>
                <w:b/>
                <w:bCs/>
                <w:sz w:val="22"/>
                <w:szCs w:val="22"/>
              </w:rPr>
              <w:t xml:space="preserve"> </w:t>
            </w:r>
            <w:r w:rsidR="00026EA3" w:rsidRPr="00026EA3">
              <w:rPr>
                <w:b/>
                <w:bCs/>
                <w:sz w:val="22"/>
                <w:szCs w:val="22"/>
                <w:u w:val="single"/>
              </w:rPr>
              <w:t>ze wskazaniem do czego przeznaczony jest konkretny pojazd</w:t>
            </w:r>
            <w:r w:rsidR="00026EA3">
              <w:rPr>
                <w:b/>
                <w:bCs/>
                <w:sz w:val="22"/>
                <w:szCs w:val="22"/>
              </w:rPr>
              <w:t xml:space="preserve"> (jak w Tabeli nr 1 na str. 8 SWZ) oraz </w:t>
            </w:r>
            <w:r w:rsidR="00026EA3" w:rsidRPr="00026EA3">
              <w:rPr>
                <w:b/>
                <w:bCs/>
                <w:sz w:val="22"/>
                <w:szCs w:val="22"/>
                <w:u w:val="single"/>
              </w:rPr>
              <w:t>ze wskazaniem czy pojazd jest pojazdem bezpylnym</w:t>
            </w:r>
          </w:p>
        </w:tc>
        <w:tc>
          <w:tcPr>
            <w:tcW w:w="976" w:type="dxa"/>
            <w:vAlign w:val="center"/>
          </w:tcPr>
          <w:p w14:paraId="16C1FAE0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Liczba szt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>uk</w:t>
            </w:r>
          </w:p>
        </w:tc>
        <w:tc>
          <w:tcPr>
            <w:tcW w:w="1058" w:type="dxa"/>
          </w:tcPr>
          <w:p w14:paraId="2AC21F05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4360" w:type="dxa"/>
            <w:vAlign w:val="center"/>
          </w:tcPr>
          <w:p w14:paraId="742CCCC5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774">
              <w:rPr>
                <w:b/>
                <w:bCs/>
                <w:color w:val="000000"/>
                <w:sz w:val="22"/>
                <w:szCs w:val="22"/>
              </w:rPr>
              <w:t>Informacja o podstawie do dysponowania</w:t>
            </w:r>
          </w:p>
        </w:tc>
      </w:tr>
      <w:tr w:rsidR="00D24465" w14:paraId="642848AB" w14:textId="77777777" w:rsidTr="000F233D">
        <w:tc>
          <w:tcPr>
            <w:tcW w:w="768" w:type="dxa"/>
          </w:tcPr>
          <w:p w14:paraId="42FE241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2ABC1FB6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0E196548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7F4F3EAA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1E23F2DA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03763140" w14:textId="77777777" w:rsidTr="000F233D">
        <w:tc>
          <w:tcPr>
            <w:tcW w:w="768" w:type="dxa"/>
          </w:tcPr>
          <w:p w14:paraId="7878C027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4B7097E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39810709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25F7B6FE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2B33F62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4883AD3D" w14:textId="77777777" w:rsidTr="000F233D">
        <w:tc>
          <w:tcPr>
            <w:tcW w:w="768" w:type="dxa"/>
          </w:tcPr>
          <w:p w14:paraId="684C0EE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48E3DB8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6868B0D0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13540A4F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1A1C3E03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38D37E3E" w14:textId="77777777" w:rsidTr="000F233D">
        <w:tc>
          <w:tcPr>
            <w:tcW w:w="768" w:type="dxa"/>
          </w:tcPr>
          <w:p w14:paraId="7E99E72E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146D0B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44C2B468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7C8FDA36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35B3410E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486F61CF" w14:textId="77777777" w:rsidTr="000F233D">
        <w:tc>
          <w:tcPr>
            <w:tcW w:w="768" w:type="dxa"/>
          </w:tcPr>
          <w:p w14:paraId="249EE74B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F1BE8C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6CBD4360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33CE9F1B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18BA9193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03B59A9B" w14:textId="77777777" w:rsidTr="000F233D">
        <w:tc>
          <w:tcPr>
            <w:tcW w:w="768" w:type="dxa"/>
          </w:tcPr>
          <w:p w14:paraId="74081EE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695B863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68CFAA9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01CF7F94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105E10C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0BD1B2EE" w14:textId="77777777" w:rsidTr="000F233D">
        <w:tc>
          <w:tcPr>
            <w:tcW w:w="768" w:type="dxa"/>
          </w:tcPr>
          <w:p w14:paraId="68F8D24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2CA88AF9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58E8325F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5EE13E07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0215726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19E151E5" w14:textId="77777777" w:rsidTr="000F233D">
        <w:tc>
          <w:tcPr>
            <w:tcW w:w="768" w:type="dxa"/>
          </w:tcPr>
          <w:p w14:paraId="06CA1714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11E410BB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7562A289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64025B74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497B4A6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4533619C" w14:textId="77777777" w:rsidTr="000F233D">
        <w:tc>
          <w:tcPr>
            <w:tcW w:w="768" w:type="dxa"/>
          </w:tcPr>
          <w:p w14:paraId="740F6BD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0EA848E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6900C7A9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5DF89C1F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258A4986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41B56536" w14:textId="77777777" w:rsidTr="000F233D">
        <w:tc>
          <w:tcPr>
            <w:tcW w:w="768" w:type="dxa"/>
          </w:tcPr>
          <w:p w14:paraId="5F3485E5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D01956D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40CE84BD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4DC7102A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68C3FC5D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691684FF" w14:textId="77777777" w:rsidTr="000F233D">
        <w:tc>
          <w:tcPr>
            <w:tcW w:w="768" w:type="dxa"/>
          </w:tcPr>
          <w:p w14:paraId="66F891E5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6901F0C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0A7E11E7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21819313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02F416A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FF9138A" w14:textId="77777777" w:rsidR="00D24465" w:rsidRDefault="00D24465" w:rsidP="00D24465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Calibri Light" w:hAnsi="Calibri Light" w:cs="Calibri Light"/>
          <w:b/>
          <w:bCs/>
          <w:color w:val="000000"/>
          <w:sz w:val="16"/>
          <w:szCs w:val="16"/>
        </w:rPr>
      </w:pPr>
    </w:p>
    <w:p w14:paraId="1311BD1D" w14:textId="77777777" w:rsidR="00D24465" w:rsidRPr="00E2115C" w:rsidRDefault="00D24465" w:rsidP="00E2115C">
      <w:pPr>
        <w:pBdr>
          <w:bottom w:val="single" w:sz="6" w:space="1" w:color="auto"/>
        </w:pBdr>
        <w:tabs>
          <w:tab w:val="left" w:pos="891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2C4C349" w14:textId="77777777" w:rsidR="00E2115C" w:rsidRPr="0035789A" w:rsidRDefault="00E2115C" w:rsidP="005D0C0A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Calibri Light" w:hAnsi="Calibri Light" w:cs="Calibri Light"/>
          <w:b/>
          <w:bCs/>
          <w:color w:val="000000"/>
          <w:sz w:val="16"/>
          <w:szCs w:val="16"/>
        </w:rPr>
      </w:pPr>
    </w:p>
    <w:p w14:paraId="4DE2EA40" w14:textId="77777777" w:rsidR="005D0C0A" w:rsidRDefault="005D0C0A" w:rsidP="005D0C0A">
      <w:pPr>
        <w:pStyle w:val="Standard"/>
        <w:rPr>
          <w:rFonts w:ascii="Calibri Light" w:hAnsi="Calibri Light" w:cs="Calibri Light"/>
          <w:color w:val="000000"/>
          <w:sz w:val="16"/>
          <w:szCs w:val="16"/>
        </w:rPr>
      </w:pPr>
    </w:p>
    <w:p w14:paraId="48BC08AB" w14:textId="77777777" w:rsidR="00E2115C" w:rsidRPr="00D00D39" w:rsidRDefault="00E2115C" w:rsidP="00E2115C">
      <w:pPr>
        <w:spacing w:before="60"/>
        <w:ind w:left="-142"/>
        <w:rPr>
          <w:rFonts w:ascii="Arial" w:hAnsi="Arial" w:cs="Arial"/>
          <w:b/>
          <w:kern w:val="2"/>
          <w:lang w:eastAsia="ar-SA"/>
        </w:rPr>
      </w:pPr>
      <w:r w:rsidRPr="00D00D39">
        <w:rPr>
          <w:rFonts w:ascii="Arial" w:hAnsi="Arial" w:cs="Arial"/>
          <w:b/>
          <w:kern w:val="2"/>
          <w:lang w:eastAsia="ar-SA"/>
        </w:rPr>
        <w:t>Oświadczenie dotyczące podanych informacji:</w:t>
      </w:r>
    </w:p>
    <w:p w14:paraId="150D7C23" w14:textId="77777777" w:rsidR="00E2115C" w:rsidRDefault="00E2115C" w:rsidP="00E2115C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15FF5A6" w14:textId="77777777" w:rsidR="00E2115C" w:rsidRDefault="00E2115C" w:rsidP="00E2115C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95FBE38" w14:textId="77777777" w:rsidR="00E2115C" w:rsidRPr="00500D04" w:rsidRDefault="00E2115C" w:rsidP="00E2115C">
      <w:pPr>
        <w:ind w:left="-851" w:right="-995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</w:t>
      </w:r>
      <w:r>
        <w:rPr>
          <w:rFonts w:ascii="Arial" w:hAnsi="Arial" w:cs="Arial"/>
          <w:b/>
          <w:sz w:val="16"/>
          <w:u w:val="single"/>
        </w:rPr>
        <w:t>ICZNYM PODPISEM KWALIFIKOWANYM</w:t>
      </w:r>
    </w:p>
    <w:sectPr w:rsidR="00E2115C" w:rsidRPr="00500D04" w:rsidSect="00211B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D9060" w14:textId="77777777" w:rsidR="00430D92" w:rsidRDefault="00430D92" w:rsidP="00C12FA0">
      <w:pPr>
        <w:spacing w:after="0" w:line="240" w:lineRule="auto"/>
      </w:pPr>
      <w:r>
        <w:separator/>
      </w:r>
    </w:p>
  </w:endnote>
  <w:endnote w:type="continuationSeparator" w:id="0">
    <w:p w14:paraId="01557B86" w14:textId="77777777" w:rsidR="00430D92" w:rsidRDefault="00430D92" w:rsidP="00C1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B6E23" w14:textId="0A022FA8" w:rsidR="001206D5" w:rsidRDefault="001206D5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D60ED">
      <w:rPr>
        <w:b/>
        <w:szCs w:val="30"/>
      </w:rPr>
      <w:t>GMINA LUBICZ</w:t>
    </w:r>
    <w:r w:rsidRPr="007D60ED">
      <w:rPr>
        <w:b/>
        <w:szCs w:val="28"/>
      </w:rPr>
      <w:t xml:space="preserve"> </w:t>
    </w:r>
    <w:r w:rsidRPr="007D60ED">
      <w:rPr>
        <w:sz w:val="14"/>
        <w:szCs w:val="18"/>
      </w:rPr>
      <w:t xml:space="preserve">87-162 Lubicz Dolny, ul. Toruńska 21, tel. 56 621 21 01,  e-mail: </w:t>
    </w:r>
    <w:hyperlink r:id="rId1" w:history="1">
      <w:r w:rsidR="00CB6B33" w:rsidRPr="00EE5614">
        <w:rPr>
          <w:rStyle w:val="Hipercze"/>
          <w:sz w:val="14"/>
          <w:szCs w:val="18"/>
        </w:rPr>
        <w:t>gk@lubicz.pl</w:t>
      </w:r>
    </w:hyperlink>
    <w:r w:rsidRPr="007D60ED">
      <w:rPr>
        <w:sz w:val="14"/>
        <w:szCs w:val="18"/>
      </w:rPr>
      <w:t xml:space="preserve"> www.lubicz.</w:t>
    </w:r>
    <w:r w:rsidRPr="007D60ED">
      <w:rPr>
        <w:sz w:val="16"/>
        <w:szCs w:val="18"/>
      </w:rPr>
      <w:t xml:space="preserve">pl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026EA3" w:rsidRPr="00026EA3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6C7D24BB" w14:textId="77777777" w:rsidR="001206D5" w:rsidRDefault="001206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BC893" w14:textId="77777777" w:rsidR="00430D92" w:rsidRDefault="00430D92" w:rsidP="00C12FA0">
      <w:pPr>
        <w:spacing w:after="0" w:line="240" w:lineRule="auto"/>
      </w:pPr>
      <w:r>
        <w:separator/>
      </w:r>
    </w:p>
  </w:footnote>
  <w:footnote w:type="continuationSeparator" w:id="0">
    <w:p w14:paraId="456EBCED" w14:textId="77777777" w:rsidR="00430D92" w:rsidRDefault="00430D92" w:rsidP="00C1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A73F7" w14:textId="6CF85CDB" w:rsidR="00C12FA0" w:rsidRDefault="00E2115C" w:rsidP="00E2115C">
    <w:pPr>
      <w:pStyle w:val="Nagwek"/>
      <w:pBdr>
        <w:bottom w:val="single" w:sz="6" w:space="1" w:color="auto"/>
      </w:pBdr>
      <w:jc w:val="center"/>
      <w:rPr>
        <w:rFonts w:ascii="Calibri" w:eastAsia="Calibri" w:hAnsi="Calibri"/>
        <w:i/>
        <w:sz w:val="18"/>
        <w:szCs w:val="20"/>
      </w:rPr>
    </w:pPr>
    <w:r w:rsidRPr="00CA6FB5">
      <w:rPr>
        <w:rFonts w:ascii="Calibri" w:eastAsia="Calibri" w:hAnsi="Calibri"/>
        <w:i/>
        <w:sz w:val="18"/>
        <w:szCs w:val="20"/>
      </w:rPr>
      <w:t>Odbiór i zagospodarowanie odpadów komunalnych z nieruchomości zamieszkałych, położonych na terenie Gminy Lubicz związanych z utrzymaniem czystości i porządku na obszarze Gminy w roku 2023.</w:t>
    </w:r>
  </w:p>
  <w:p w14:paraId="55BE7F3A" w14:textId="77777777" w:rsidR="00E2115C" w:rsidRPr="00E2115C" w:rsidRDefault="00E2115C" w:rsidP="00E21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5485"/>
    <w:multiLevelType w:val="hybridMultilevel"/>
    <w:tmpl w:val="B99AB83C"/>
    <w:lvl w:ilvl="0" w:tplc="53822C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C2EE4"/>
    <w:multiLevelType w:val="hybridMultilevel"/>
    <w:tmpl w:val="1BA00F6C"/>
    <w:lvl w:ilvl="0" w:tplc="E3BADF1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0A"/>
    <w:rsid w:val="00026EA3"/>
    <w:rsid w:val="00051EFE"/>
    <w:rsid w:val="00086466"/>
    <w:rsid w:val="000E1B30"/>
    <w:rsid w:val="001206D5"/>
    <w:rsid w:val="00155CE1"/>
    <w:rsid w:val="001645EC"/>
    <w:rsid w:val="0019745D"/>
    <w:rsid w:val="001A0DDF"/>
    <w:rsid w:val="002063FC"/>
    <w:rsid w:val="00211B88"/>
    <w:rsid w:val="0021415B"/>
    <w:rsid w:val="0025257B"/>
    <w:rsid w:val="00264409"/>
    <w:rsid w:val="002C08FF"/>
    <w:rsid w:val="0031551F"/>
    <w:rsid w:val="00323F2F"/>
    <w:rsid w:val="00326E8A"/>
    <w:rsid w:val="0035789A"/>
    <w:rsid w:val="0038097B"/>
    <w:rsid w:val="00430D92"/>
    <w:rsid w:val="00444669"/>
    <w:rsid w:val="00462009"/>
    <w:rsid w:val="004866C8"/>
    <w:rsid w:val="004C3FFB"/>
    <w:rsid w:val="004C6334"/>
    <w:rsid w:val="0054458B"/>
    <w:rsid w:val="005D0C0A"/>
    <w:rsid w:val="00622F5C"/>
    <w:rsid w:val="0066608E"/>
    <w:rsid w:val="006E3A8B"/>
    <w:rsid w:val="0073209C"/>
    <w:rsid w:val="00747B4D"/>
    <w:rsid w:val="00774A6E"/>
    <w:rsid w:val="00786A30"/>
    <w:rsid w:val="00827621"/>
    <w:rsid w:val="00835915"/>
    <w:rsid w:val="00922F10"/>
    <w:rsid w:val="009B765A"/>
    <w:rsid w:val="00A46E9E"/>
    <w:rsid w:val="00A47420"/>
    <w:rsid w:val="00A95274"/>
    <w:rsid w:val="00AF1C3E"/>
    <w:rsid w:val="00AF5AEA"/>
    <w:rsid w:val="00B0543A"/>
    <w:rsid w:val="00B358C6"/>
    <w:rsid w:val="00B9349E"/>
    <w:rsid w:val="00BA1D57"/>
    <w:rsid w:val="00C12FA0"/>
    <w:rsid w:val="00C22ED3"/>
    <w:rsid w:val="00C3452D"/>
    <w:rsid w:val="00C3533F"/>
    <w:rsid w:val="00C8049B"/>
    <w:rsid w:val="00CB6B33"/>
    <w:rsid w:val="00D24465"/>
    <w:rsid w:val="00D514AA"/>
    <w:rsid w:val="00D8383F"/>
    <w:rsid w:val="00E2115C"/>
    <w:rsid w:val="00E62703"/>
    <w:rsid w:val="00EF4A51"/>
    <w:rsid w:val="00EF786A"/>
    <w:rsid w:val="00FA54FD"/>
    <w:rsid w:val="00FE245D"/>
    <w:rsid w:val="00FF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4EFE4"/>
  <w15:docId w15:val="{8EC4E529-4063-4C1C-B45C-58049EA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C0A"/>
    <w:pPr>
      <w:widowControl w:val="0"/>
      <w:suppressAutoHyphens/>
      <w:autoSpaceDN w:val="0"/>
      <w:spacing w:after="200" w:line="276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2">
    <w:name w:val="heading 2"/>
    <w:basedOn w:val="Normalny"/>
    <w:next w:val="Normalny"/>
    <w:link w:val="Nagwek2Znak"/>
    <w:qFormat/>
    <w:rsid w:val="00E2115C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Times New Roman"/>
      <w:b/>
      <w:kern w:val="0"/>
      <w:sz w:val="32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D0C0A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D0C0A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827621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827621"/>
  </w:style>
  <w:style w:type="paragraph" w:styleId="Stopka">
    <w:name w:val="footer"/>
    <w:basedOn w:val="Normalny"/>
    <w:link w:val="StopkaZnak"/>
    <w:uiPriority w:val="99"/>
    <w:unhideWhenUsed/>
    <w:rsid w:val="00C1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FA0"/>
    <w:rPr>
      <w:rFonts w:ascii="Calibri" w:eastAsia="Arial Unicode MS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ED3"/>
    <w:rPr>
      <w:rFonts w:ascii="Tahoma" w:eastAsia="Arial Unicode MS" w:hAnsi="Tahoma" w:cs="Tahoma"/>
      <w:kern w:val="3"/>
      <w:sz w:val="16"/>
      <w:szCs w:val="16"/>
    </w:rPr>
  </w:style>
  <w:style w:type="character" w:styleId="Hipercze">
    <w:name w:val="Hyperlink"/>
    <w:basedOn w:val="Domylnaczcionkaakapitu"/>
    <w:uiPriority w:val="99"/>
    <w:rsid w:val="001206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097B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0F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E2115C"/>
    <w:rPr>
      <w:rFonts w:ascii="Times New Roman" w:eastAsia="Times New Roman" w:hAnsi="Times New Roman" w:cs="Times New Roman"/>
      <w:b/>
      <w:sz w:val="32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k@lub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GK.271.1.2.2022.SO</vt:lpstr>
    </vt:vector>
  </TitlesOfParts>
  <Company>Sil-art Rycho444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GK.271.1.2.2022.S</dc:title>
  <dc:creator>Kowalski Ryszard</dc:creator>
  <cp:lastModifiedBy>Krzysztof Bień</cp:lastModifiedBy>
  <cp:revision>4</cp:revision>
  <cp:lastPrinted>2018-07-13T08:41:00Z</cp:lastPrinted>
  <dcterms:created xsi:type="dcterms:W3CDTF">2022-09-24T15:25:00Z</dcterms:created>
  <dcterms:modified xsi:type="dcterms:W3CDTF">2022-11-11T09:15:00Z</dcterms:modified>
</cp:coreProperties>
</file>