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6C413B9C" w:rsidR="005A010B" w:rsidRPr="008556FB" w:rsidRDefault="005A010B" w:rsidP="00CC4B06">
      <w:pPr>
        <w:pStyle w:val="Nagwek1"/>
      </w:pPr>
      <w:r w:rsidRPr="00F631EB">
        <w:t xml:space="preserve">UMOWA NR </w:t>
      </w:r>
      <w:r w:rsidR="009202FF">
        <w:t>INW.272.</w:t>
      </w:r>
      <w:r w:rsidR="002B05EC">
        <w:t xml:space="preserve"> ... </w:t>
      </w:r>
      <w:r w:rsidR="009202FF">
        <w:t>.202</w:t>
      </w:r>
      <w:r w:rsidR="0071130B">
        <w:t>3</w:t>
      </w:r>
      <w:r w:rsidRPr="00F631EB">
        <w:br/>
      </w:r>
      <w:r w:rsidRPr="00294074">
        <w:rPr>
          <w:rStyle w:val="Nagwek1Znak"/>
          <w:rFonts w:cs="Times New Roman"/>
          <w:b/>
          <w:szCs w:val="24"/>
        </w:rPr>
        <w:t xml:space="preserve">NA </w:t>
      </w:r>
      <w:r w:rsidR="002814DA" w:rsidRPr="008556FB">
        <w:rPr>
          <w:rStyle w:val="Nagwek1Znak"/>
          <w:rFonts w:cs="Times New Roman"/>
          <w:b/>
          <w:szCs w:val="24"/>
        </w:rPr>
        <w:t xml:space="preserve">WYKONANIE </w:t>
      </w:r>
      <w:r w:rsidR="00D96031">
        <w:rPr>
          <w:rStyle w:val="Nagwek1Znak"/>
          <w:rFonts w:cs="Times New Roman"/>
          <w:b/>
          <w:szCs w:val="24"/>
        </w:rPr>
        <w:t xml:space="preserve">ROBÓT BUDOWLANYCH NA ZADANIU POD NAZWĄ: </w:t>
      </w:r>
      <w:r w:rsidR="00950E58">
        <w:rPr>
          <w:rStyle w:val="Nagwek1Znak"/>
          <w:rFonts w:cs="Times New Roman"/>
          <w:b/>
          <w:szCs w:val="24"/>
        </w:rPr>
        <w:t>„</w:t>
      </w:r>
      <w:r w:rsidR="00FB03DB">
        <w:rPr>
          <w:rStyle w:val="Nagwek1Znak"/>
          <w:rFonts w:cs="Times New Roman"/>
          <w:b/>
          <w:szCs w:val="24"/>
        </w:rPr>
        <w:t>..........................................</w:t>
      </w:r>
      <w:r w:rsidR="00950E58">
        <w:rPr>
          <w:rStyle w:val="Nagwek1Znak"/>
          <w:rFonts w:cs="Times New Roman"/>
          <w:b/>
          <w:szCs w:val="24"/>
        </w:rPr>
        <w:t>”</w:t>
      </w:r>
    </w:p>
    <w:p w14:paraId="4A9CA735" w14:textId="79520E02" w:rsidR="005A010B" w:rsidRPr="00F631EB" w:rsidRDefault="005A010B" w:rsidP="004262FF">
      <w:pPr>
        <w:spacing w:after="0" w:line="259" w:lineRule="auto"/>
        <w:rPr>
          <w:rFonts w:cs="Times New Roman"/>
          <w:szCs w:val="24"/>
        </w:rPr>
      </w:pPr>
    </w:p>
    <w:p w14:paraId="76C7762A" w14:textId="77360797" w:rsidR="00317A07"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4262FF">
      <w:pPr>
        <w:spacing w:after="0" w:line="259" w:lineRule="auto"/>
        <w:ind w:left="1"/>
        <w:rPr>
          <w:rFonts w:eastAsia="Times New Roman" w:cs="Times New Roman"/>
          <w:b/>
          <w:szCs w:val="24"/>
        </w:rPr>
      </w:pPr>
      <w:r w:rsidRPr="00F631EB">
        <w:rPr>
          <w:rFonts w:eastAsia="Times New Roman" w:cs="Times New Roman"/>
          <w:b/>
          <w:szCs w:val="24"/>
        </w:rPr>
        <w:t xml:space="preserve">Wójta Gminy Lubicz –  Marka </w:t>
      </w:r>
      <w:proofErr w:type="spellStart"/>
      <w:r w:rsidRPr="00F631EB">
        <w:rPr>
          <w:rFonts w:eastAsia="Times New Roman" w:cs="Times New Roman"/>
          <w:b/>
          <w:szCs w:val="24"/>
        </w:rPr>
        <w:t>Nicewicza</w:t>
      </w:r>
      <w:proofErr w:type="spellEnd"/>
    </w:p>
    <w:p w14:paraId="5D96A18D" w14:textId="115CB465" w:rsidR="005A010B" w:rsidRDefault="005A010B" w:rsidP="004262FF">
      <w:pPr>
        <w:spacing w:after="0" w:line="259"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4308FF">
        <w:rPr>
          <w:rFonts w:eastAsia="Times New Roman" w:cs="Times New Roman"/>
          <w:b/>
          <w:szCs w:val="24"/>
        </w:rPr>
        <w:t>Danuty Kamińskiej</w:t>
      </w:r>
      <w:r w:rsidRPr="00F631EB">
        <w:rPr>
          <w:rFonts w:eastAsia="Times New Roman" w:cs="Times New Roman"/>
          <w:szCs w:val="24"/>
        </w:rPr>
        <w:t xml:space="preserve"> </w:t>
      </w:r>
    </w:p>
    <w:p w14:paraId="76C07C68" w14:textId="7909CADF"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4262FF">
      <w:pPr>
        <w:spacing w:after="0" w:line="259"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4262FF">
      <w:pPr>
        <w:spacing w:after="0" w:line="259"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4262FF">
      <w:pPr>
        <w:spacing w:after="0" w:line="259" w:lineRule="auto"/>
        <w:rPr>
          <w:rFonts w:eastAsia="Times New Roman" w:cs="Times New Roman"/>
          <w:szCs w:val="24"/>
        </w:rPr>
      </w:pPr>
    </w:p>
    <w:p w14:paraId="37C20477" w14:textId="1DB0E759" w:rsidR="005A010B" w:rsidRPr="00F631EB" w:rsidRDefault="008248A1" w:rsidP="004262FF">
      <w:pPr>
        <w:spacing w:after="0" w:line="259"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2D410C12" w:rsidR="00F54116" w:rsidRPr="00F631EB"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Dz. U. z 20</w:t>
      </w:r>
      <w:r w:rsidR="0071130B">
        <w:rPr>
          <w:rFonts w:eastAsia="Times New Roman" w:cs="Tahoma"/>
          <w:lang w:eastAsia="pl-PL"/>
        </w:rPr>
        <w:t>22</w:t>
      </w:r>
      <w:r w:rsidRPr="00294782">
        <w:rPr>
          <w:rFonts w:eastAsia="Times New Roman" w:cs="Tahoma"/>
          <w:lang w:eastAsia="pl-PL"/>
        </w:rPr>
        <w:t xml:space="preserve"> r., poz. </w:t>
      </w:r>
      <w:r w:rsidR="0071130B">
        <w:rPr>
          <w:rFonts w:eastAsia="Times New Roman" w:cs="Tahoma"/>
          <w:lang w:eastAsia="pl-PL"/>
        </w:rPr>
        <w:t>1710</w:t>
      </w:r>
      <w:r>
        <w:rPr>
          <w:rFonts w:eastAsia="Times New Roman" w:cs="Tahoma"/>
          <w:lang w:eastAsia="pl-PL"/>
        </w:rPr>
        <w:t xml:space="preserve"> 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xml:space="preserve">, zawarta została umowa </w:t>
      </w:r>
      <w:r w:rsidR="00882C03">
        <w:rPr>
          <w:rFonts w:eastAsia="Times New Roman" w:cs="Times New Roman"/>
          <w:szCs w:val="24"/>
          <w:lang w:eastAsia="pl-PL"/>
        </w:rPr>
        <w:br/>
      </w:r>
      <w:r w:rsidR="00F54116" w:rsidRPr="00F631EB">
        <w:rPr>
          <w:rFonts w:eastAsia="Times New Roman" w:cs="Times New Roman"/>
          <w:szCs w:val="24"/>
          <w:lang w:eastAsia="pl-PL"/>
        </w:rPr>
        <w:t>o następującej treści:</w:t>
      </w:r>
    </w:p>
    <w:p w14:paraId="50BA75D1" w14:textId="77777777" w:rsidR="007C0A6C" w:rsidRPr="00F631EB" w:rsidRDefault="007C0A6C"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297CB1F3" w14:textId="15178FA8" w:rsidR="00B23A99" w:rsidRDefault="00317A07" w:rsidP="00CC4B06">
      <w:pPr>
        <w:pStyle w:val="Nagwek1"/>
      </w:pPr>
      <w:r w:rsidRPr="00F631EB">
        <w:sym w:font="Times New Roman" w:char="00A7"/>
      </w:r>
      <w:r w:rsidRPr="00F631EB">
        <w:t xml:space="preserve"> 1</w:t>
      </w:r>
      <w:r w:rsidRPr="00F631EB">
        <w:br/>
        <w:t>PRZEDMIOT UMOWY</w:t>
      </w:r>
    </w:p>
    <w:p w14:paraId="43EEEA96" w14:textId="77777777" w:rsidR="00882C03" w:rsidRPr="00882C03" w:rsidRDefault="00882C03" w:rsidP="004262FF">
      <w:pPr>
        <w:spacing w:after="0" w:line="259" w:lineRule="auto"/>
      </w:pPr>
    </w:p>
    <w:p w14:paraId="6597119B" w14:textId="0C32B859" w:rsidR="00715E46" w:rsidRPr="00981E0A" w:rsidRDefault="00F54116" w:rsidP="004262FF">
      <w:pPr>
        <w:pStyle w:val="Akapitzlist"/>
        <w:numPr>
          <w:ilvl w:val="0"/>
          <w:numId w:val="7"/>
        </w:numPr>
        <w:spacing w:after="0" w:line="259" w:lineRule="auto"/>
        <w:ind w:left="357" w:hanging="357"/>
        <w:rPr>
          <w:rFonts w:cs="Times New Roman"/>
          <w:b/>
          <w:szCs w:val="24"/>
        </w:rPr>
      </w:pPr>
      <w:r w:rsidRPr="00F631EB">
        <w:rPr>
          <w:rFonts w:cs="Times New Roman"/>
          <w:szCs w:val="24"/>
        </w:rPr>
        <w:t xml:space="preserve">Przedmiotem umowy jest </w:t>
      </w:r>
      <w:r w:rsidR="0080646C">
        <w:rPr>
          <w:rFonts w:cs="Times New Roman"/>
          <w:szCs w:val="24"/>
        </w:rPr>
        <w:t>wykonanie</w:t>
      </w:r>
      <w:r w:rsidRPr="00F631EB">
        <w:rPr>
          <w:rFonts w:cs="Times New Roman"/>
          <w:szCs w:val="24"/>
        </w:rPr>
        <w:t xml:space="preserve"> robót budowlanych</w:t>
      </w:r>
      <w:r w:rsidR="00D96031">
        <w:rPr>
          <w:rFonts w:cs="Times New Roman"/>
          <w:szCs w:val="24"/>
        </w:rPr>
        <w:t xml:space="preserve"> dla zadania pod nazwą  </w:t>
      </w:r>
      <w:r w:rsidR="009B62A9">
        <w:rPr>
          <w:rFonts w:cs="Times New Roman"/>
          <w:szCs w:val="24"/>
        </w:rPr>
        <w:t>„</w:t>
      </w:r>
      <w:r w:rsidR="00FB03DB">
        <w:rPr>
          <w:rFonts w:cs="Times New Roman"/>
          <w:szCs w:val="24"/>
        </w:rPr>
        <w:t>...........................................................</w:t>
      </w:r>
      <w:r w:rsidR="009B62A9">
        <w:rPr>
          <w:rFonts w:cs="Times New Roman"/>
          <w:szCs w:val="24"/>
        </w:rPr>
        <w:t xml:space="preserve">” </w:t>
      </w:r>
      <w:r w:rsidR="00134E2E">
        <w:rPr>
          <w:rFonts w:cs="Times New Roman"/>
          <w:szCs w:val="24"/>
        </w:rPr>
        <w:t>(dalej również jako: „Przedmiot Umowy”</w:t>
      </w:r>
      <w:r w:rsidR="003A2BC7">
        <w:rPr>
          <w:rFonts w:cs="Times New Roman"/>
          <w:szCs w:val="24"/>
        </w:rPr>
        <w:t>)</w:t>
      </w:r>
      <w:r w:rsidR="00715E46">
        <w:rPr>
          <w:rFonts w:cs="Times New Roman"/>
          <w:szCs w:val="24"/>
        </w:rPr>
        <w:t>,</w:t>
      </w:r>
      <w:r w:rsidR="00F340C6">
        <w:rPr>
          <w:rFonts w:cs="Times New Roman"/>
          <w:szCs w:val="24"/>
        </w:rPr>
        <w:t xml:space="preserve"> </w:t>
      </w:r>
      <w:r w:rsidR="00715E46">
        <w:rPr>
          <w:rFonts w:cs="Times New Roman"/>
          <w:szCs w:val="24"/>
        </w:rPr>
        <w:t xml:space="preserve">zgodnie z </w:t>
      </w:r>
      <w:r w:rsidR="00D96031">
        <w:rPr>
          <w:rFonts w:cs="Times New Roman"/>
          <w:szCs w:val="24"/>
        </w:rPr>
        <w:t>dokumentacją projektową</w:t>
      </w:r>
      <w:r w:rsidR="00715E46">
        <w:rPr>
          <w:rFonts w:cs="Times New Roman"/>
          <w:szCs w:val="24"/>
        </w:rPr>
        <w:t xml:space="preserve"> stanowiąc</w:t>
      </w:r>
      <w:r w:rsidR="00D96031">
        <w:rPr>
          <w:rFonts w:cs="Times New Roman"/>
          <w:szCs w:val="24"/>
        </w:rPr>
        <w:t>ą</w:t>
      </w:r>
      <w:r w:rsidR="00715E46">
        <w:rPr>
          <w:rFonts w:cs="Times New Roman"/>
          <w:szCs w:val="24"/>
        </w:rPr>
        <w:t xml:space="preserve"> załącznik nr 1</w:t>
      </w:r>
      <w:r w:rsidR="007E7B41">
        <w:rPr>
          <w:rFonts w:cs="Times New Roman"/>
          <w:szCs w:val="24"/>
        </w:rPr>
        <w:t xml:space="preserve"> w zakresie wyraźnie w niej wskazanym przez Zamawiającego</w:t>
      </w:r>
      <w:r w:rsidR="001E6528">
        <w:rPr>
          <w:rFonts w:cs="Times New Roman"/>
          <w:szCs w:val="24"/>
        </w:rPr>
        <w:t xml:space="preserve">. </w:t>
      </w:r>
    </w:p>
    <w:p w14:paraId="7A5E9B2F" w14:textId="145E2182" w:rsidR="00E2461F" w:rsidRPr="00503169" w:rsidRDefault="0062473A" w:rsidP="004262FF">
      <w:pPr>
        <w:pStyle w:val="Akapitzlist"/>
        <w:numPr>
          <w:ilvl w:val="0"/>
          <w:numId w:val="7"/>
        </w:numPr>
        <w:spacing w:after="0" w:line="259" w:lineRule="auto"/>
        <w:rPr>
          <w:rFonts w:cs="Times New Roman"/>
          <w:szCs w:val="24"/>
        </w:rPr>
      </w:pPr>
      <w:r w:rsidRPr="00CA584F">
        <w:rPr>
          <w:rFonts w:cs="Times New Roman"/>
          <w:szCs w:val="24"/>
        </w:rPr>
        <w:t xml:space="preserve">Szczegółowy zakres </w:t>
      </w:r>
      <w:r w:rsidR="00715E46">
        <w:rPr>
          <w:rFonts w:cs="Times New Roman"/>
          <w:szCs w:val="24"/>
        </w:rPr>
        <w:t>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załączniku nr </w:t>
      </w:r>
      <w:r w:rsidR="00715E46">
        <w:rPr>
          <w:rFonts w:cs="Times New Roman"/>
          <w:szCs w:val="24"/>
        </w:rPr>
        <w:t>1</w:t>
      </w:r>
      <w:r w:rsidR="00715E46" w:rsidRPr="00CA584F">
        <w:rPr>
          <w:rFonts w:cs="Times New Roman"/>
          <w:szCs w:val="24"/>
        </w:rPr>
        <w:t xml:space="preserve"> </w:t>
      </w:r>
      <w:r w:rsidR="00A8770F" w:rsidRPr="00CA584F">
        <w:rPr>
          <w:rFonts w:cs="Times New Roman"/>
          <w:szCs w:val="24"/>
        </w:rPr>
        <w:t>do umowy</w:t>
      </w:r>
      <w:bookmarkStart w:id="0" w:name="_Hlk92960695"/>
      <w:r w:rsidR="006C2D3D">
        <w:rPr>
          <w:rFonts w:cs="Times New Roman"/>
          <w:szCs w:val="24"/>
        </w:rPr>
        <w:t xml:space="preserve"> stanowiącym dokumentację projektową, Zamawiający jednak zastrzega, że przedmiot umowy nie</w:t>
      </w:r>
      <w:r w:rsidR="00D7458A">
        <w:rPr>
          <w:rFonts w:cs="Times New Roman"/>
          <w:szCs w:val="24"/>
        </w:rPr>
        <w:t xml:space="preserve"> stanowi realizacji całej inwestycji ujętej </w:t>
      </w:r>
      <w:r w:rsidR="00CC4B06">
        <w:rPr>
          <w:rFonts w:cs="Times New Roman"/>
          <w:szCs w:val="24"/>
        </w:rPr>
        <w:br/>
      </w:r>
      <w:r w:rsidR="00D7458A">
        <w:rPr>
          <w:rFonts w:cs="Times New Roman"/>
          <w:szCs w:val="24"/>
        </w:rPr>
        <w:t xml:space="preserve">w </w:t>
      </w:r>
      <w:r w:rsidR="006C2D3D">
        <w:rPr>
          <w:rFonts w:cs="Times New Roman"/>
          <w:szCs w:val="24"/>
        </w:rPr>
        <w:t>dokumentacji projektowej</w:t>
      </w:r>
      <w:r w:rsidR="00D7458A">
        <w:rPr>
          <w:rFonts w:cs="Times New Roman"/>
          <w:szCs w:val="24"/>
        </w:rPr>
        <w:t>, stanowiącej załącznik nr 1,</w:t>
      </w:r>
      <w:r w:rsidR="006C2D3D">
        <w:rPr>
          <w:rFonts w:cs="Times New Roman"/>
          <w:szCs w:val="24"/>
        </w:rPr>
        <w:t xml:space="preserve"> lecz tylko wskazane w niej wyraźnie przez Zamawiającego elementy</w:t>
      </w:r>
      <w:r w:rsidR="00A8770F" w:rsidRPr="00CA584F">
        <w:rPr>
          <w:rFonts w:cs="Times New Roman"/>
          <w:szCs w:val="24"/>
        </w:rPr>
        <w:t xml:space="preserve">. </w:t>
      </w:r>
      <w:bookmarkEnd w:id="0"/>
    </w:p>
    <w:p w14:paraId="3144FFBD" w14:textId="7DE40C89" w:rsidR="008D13A6" w:rsidRPr="00E2461F" w:rsidRDefault="008D13A6" w:rsidP="004262FF">
      <w:pPr>
        <w:pStyle w:val="Akapitzlist"/>
        <w:numPr>
          <w:ilvl w:val="0"/>
          <w:numId w:val="7"/>
        </w:numPr>
        <w:spacing w:after="0" w:line="259" w:lineRule="auto"/>
        <w:rPr>
          <w:rFonts w:cs="Times New Roman"/>
          <w:b/>
          <w:szCs w:val="24"/>
        </w:rPr>
      </w:pPr>
      <w:r w:rsidRPr="00746717">
        <w:rPr>
          <w:rFonts w:cs="Times New Roman"/>
          <w:szCs w:val="24"/>
        </w:rPr>
        <w:t xml:space="preserve">Wszystkie czynności związane z Przedmiotem Umowy, niewyszczególnione w niniejszej Umowie, a które są konieczne dla realizacji i ukończenia inwestycji, o której mowa </w:t>
      </w:r>
      <w:r w:rsidR="00D64E11">
        <w:rPr>
          <w:rFonts w:cs="Times New Roman"/>
          <w:szCs w:val="24"/>
        </w:rPr>
        <w:br/>
      </w:r>
      <w:r w:rsidRPr="00746717">
        <w:rPr>
          <w:rFonts w:cs="Times New Roman"/>
          <w:szCs w:val="24"/>
        </w:rPr>
        <w:t>w ust. 1, w sposób zapewniający jej prawidłowe funkcjonowanie, uznaje się za wchodzące w zakres obowiązków Wykonawcy wynikających z niniejszej Umowy.</w:t>
      </w:r>
    </w:p>
    <w:p w14:paraId="1E3E648C" w14:textId="77777777" w:rsidR="00882C03" w:rsidRDefault="00882C03" w:rsidP="004262FF">
      <w:pPr>
        <w:spacing w:after="0" w:line="259" w:lineRule="auto"/>
        <w:jc w:val="center"/>
        <w:rPr>
          <w:rFonts w:cs="Times New Roman"/>
          <w:b/>
          <w:bCs/>
          <w:szCs w:val="24"/>
        </w:rPr>
      </w:pPr>
    </w:p>
    <w:p w14:paraId="3606A754" w14:textId="017475B2" w:rsidR="003C1BCD" w:rsidRPr="00F631EB" w:rsidRDefault="003C1BCD" w:rsidP="004262FF">
      <w:pPr>
        <w:spacing w:after="0" w:line="259" w:lineRule="auto"/>
        <w:jc w:val="center"/>
        <w:rPr>
          <w:rFonts w:cs="Times New Roman"/>
          <w:b/>
          <w:bCs/>
          <w:szCs w:val="24"/>
        </w:rPr>
      </w:pPr>
      <w:r w:rsidRPr="00F631EB">
        <w:rPr>
          <w:rFonts w:cs="Times New Roman"/>
          <w:b/>
          <w:bCs/>
          <w:szCs w:val="24"/>
        </w:rPr>
        <w:t>§ 2</w:t>
      </w:r>
    </w:p>
    <w:p w14:paraId="19881F32" w14:textId="0DB12638" w:rsidR="002108A6" w:rsidRDefault="008303DA" w:rsidP="004262FF">
      <w:pPr>
        <w:spacing w:after="0" w:line="259" w:lineRule="auto"/>
        <w:jc w:val="center"/>
        <w:rPr>
          <w:rFonts w:cs="Times New Roman"/>
          <w:b/>
          <w:bCs/>
          <w:szCs w:val="24"/>
        </w:rPr>
      </w:pPr>
      <w:r w:rsidRPr="00F631EB">
        <w:rPr>
          <w:rFonts w:cs="Times New Roman"/>
          <w:b/>
          <w:bCs/>
          <w:szCs w:val="24"/>
        </w:rPr>
        <w:t>WYZNACZENIE KIEROWNIKA BUDOWY ORAZ INSPEKTORA NADZORU</w:t>
      </w:r>
    </w:p>
    <w:p w14:paraId="0334FE46" w14:textId="77777777" w:rsidR="00882C03" w:rsidRPr="00F631EB" w:rsidRDefault="00882C03" w:rsidP="004262FF">
      <w:pPr>
        <w:spacing w:after="0" w:line="259" w:lineRule="auto"/>
        <w:jc w:val="center"/>
        <w:rPr>
          <w:rFonts w:cs="Times New Roman"/>
          <w:b/>
          <w:bCs/>
          <w:szCs w:val="24"/>
        </w:rPr>
      </w:pPr>
    </w:p>
    <w:p w14:paraId="24D5E241" w14:textId="0FC9DCF3"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Nadzór inwestorski z ramienia Zamawiającego sprawować będzie:</w:t>
      </w:r>
    </w:p>
    <w:p w14:paraId="7866BEA2" w14:textId="63CECDD9" w:rsidR="006F44A5" w:rsidRPr="00F631EB" w:rsidRDefault="003C1BCD" w:rsidP="004262FF">
      <w:pPr>
        <w:spacing w:after="0" w:line="259" w:lineRule="auto"/>
        <w:ind w:left="284" w:hanging="284"/>
        <w:rPr>
          <w:rFonts w:cs="Times New Roman"/>
          <w:szCs w:val="24"/>
        </w:rPr>
      </w:pPr>
      <w:r w:rsidRPr="00F631EB">
        <w:rPr>
          <w:rFonts w:cs="Times New Roman"/>
          <w:szCs w:val="24"/>
        </w:rPr>
        <w:lastRenderedPageBreak/>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4E566E55" w14:textId="1AE971F4"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Kierownikiem budowy z ramienia Wykonawcy będzie:</w:t>
      </w:r>
    </w:p>
    <w:p w14:paraId="64D37FAE" w14:textId="394FBC4B" w:rsidR="003C1BCD" w:rsidRPr="00FB03DB" w:rsidRDefault="002B05EC" w:rsidP="004262FF">
      <w:pPr>
        <w:spacing w:after="0" w:line="259" w:lineRule="auto"/>
        <w:ind w:left="284"/>
        <w:rPr>
          <w:rFonts w:cs="Times New Roman"/>
          <w:szCs w:val="24"/>
        </w:rPr>
      </w:pPr>
      <w:r w:rsidRPr="009E41F3">
        <w:rPr>
          <w:rFonts w:cs="Times New Roman"/>
          <w:szCs w:val="24"/>
        </w:rPr>
        <w:t>......................</w:t>
      </w:r>
      <w:r w:rsidR="008303DA" w:rsidRPr="00FB03DB">
        <w:rPr>
          <w:rFonts w:cs="Times New Roman"/>
          <w:szCs w:val="24"/>
        </w:rPr>
        <w:t xml:space="preserve"> </w:t>
      </w:r>
      <w:r w:rsidR="003C1BCD" w:rsidRPr="00FB03DB">
        <w:rPr>
          <w:rFonts w:cs="Times New Roman"/>
          <w:szCs w:val="24"/>
        </w:rPr>
        <w:t>posiadając</w:t>
      </w:r>
      <w:r w:rsidR="007C672B" w:rsidRPr="00FB03DB">
        <w:rPr>
          <w:rFonts w:cs="Times New Roman"/>
          <w:szCs w:val="24"/>
        </w:rPr>
        <w:t>a</w:t>
      </w:r>
      <w:r w:rsidR="003C1BCD" w:rsidRPr="00FB03DB">
        <w:rPr>
          <w:rFonts w:cs="Times New Roman"/>
          <w:szCs w:val="24"/>
        </w:rPr>
        <w:t xml:space="preserve"> uprawnienia budowlane do kierowania robotami budowlanymi drogowymi nr</w:t>
      </w:r>
      <w:r w:rsidR="008303DA" w:rsidRPr="00FB03DB">
        <w:rPr>
          <w:rFonts w:cs="Times New Roman"/>
          <w:szCs w:val="24"/>
        </w:rPr>
        <w:t xml:space="preserve"> </w:t>
      </w:r>
      <w:r w:rsidRPr="009E41F3">
        <w:rPr>
          <w:rFonts w:cs="Times New Roman"/>
          <w:szCs w:val="24"/>
        </w:rPr>
        <w:t>....................</w:t>
      </w:r>
    </w:p>
    <w:p w14:paraId="264EA14A" w14:textId="1AD8970B" w:rsidR="003C1BCD" w:rsidRPr="00CA584F" w:rsidRDefault="003C1BCD" w:rsidP="004262FF">
      <w:pPr>
        <w:pStyle w:val="Akapitzlist"/>
        <w:numPr>
          <w:ilvl w:val="0"/>
          <w:numId w:val="11"/>
        </w:numPr>
        <w:spacing w:after="0" w:line="259" w:lineRule="auto"/>
        <w:ind w:left="284" w:hanging="284"/>
        <w:rPr>
          <w:rFonts w:cs="Times New Roman"/>
          <w:szCs w:val="24"/>
        </w:rPr>
      </w:pPr>
      <w:r w:rsidRPr="00CA584F">
        <w:rPr>
          <w:rFonts w:cs="Times New Roman"/>
          <w:szCs w:val="24"/>
        </w:rPr>
        <w:t>Zakres  nadzoru  inwestorskiego, projektanta  oraz  obowiązki  kierownika  budowy  określa  ustawa z dnia 7 lipca 1994 r.  Prawo budowlane.</w:t>
      </w:r>
    </w:p>
    <w:p w14:paraId="0E560557" w14:textId="77777777" w:rsidR="00882C03" w:rsidRDefault="00882C03" w:rsidP="004262FF">
      <w:pPr>
        <w:spacing w:after="0" w:line="259" w:lineRule="auto"/>
        <w:jc w:val="center"/>
        <w:rPr>
          <w:rFonts w:cs="Times New Roman"/>
          <w:b/>
          <w:bCs/>
          <w:szCs w:val="24"/>
        </w:rPr>
      </w:pPr>
    </w:p>
    <w:p w14:paraId="06F2734E" w14:textId="427E9CE6" w:rsidR="003C1BCD" w:rsidRPr="00CA584F" w:rsidRDefault="003C1BCD" w:rsidP="004262FF">
      <w:pPr>
        <w:spacing w:after="0" w:line="259" w:lineRule="auto"/>
        <w:jc w:val="center"/>
        <w:rPr>
          <w:rFonts w:cs="Times New Roman"/>
          <w:b/>
          <w:bCs/>
          <w:szCs w:val="24"/>
        </w:rPr>
      </w:pPr>
      <w:r w:rsidRPr="00CA584F">
        <w:rPr>
          <w:rFonts w:cs="Times New Roman"/>
          <w:b/>
          <w:bCs/>
          <w:szCs w:val="24"/>
        </w:rPr>
        <w:t>§ 3</w:t>
      </w:r>
    </w:p>
    <w:p w14:paraId="1E3E1ADB" w14:textId="230B6B98" w:rsidR="003C1BCD" w:rsidRDefault="00634F9B" w:rsidP="004262FF">
      <w:pPr>
        <w:spacing w:after="0" w:line="259"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082B677D" w14:textId="77777777" w:rsidR="00882C03" w:rsidRPr="00CA584F" w:rsidRDefault="00882C03" w:rsidP="004262FF">
      <w:pPr>
        <w:spacing w:after="0" w:line="259" w:lineRule="auto"/>
        <w:jc w:val="center"/>
        <w:rPr>
          <w:rFonts w:cs="Times New Roman"/>
          <w:b/>
          <w:bCs/>
          <w:szCs w:val="24"/>
        </w:rPr>
      </w:pPr>
    </w:p>
    <w:p w14:paraId="2C0AEE14" w14:textId="77777777"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Zamawiający  zobowiązuje  się  do  protokolarnego przekazania  terenu  budowy </w:t>
      </w:r>
      <w:r w:rsidR="002D2394" w:rsidRPr="00CA584F">
        <w:rPr>
          <w:rFonts w:cs="Times New Roman"/>
          <w:szCs w:val="24"/>
        </w:rPr>
        <w:br/>
      </w:r>
      <w:r w:rsidRPr="00CA584F">
        <w:rPr>
          <w:rFonts w:cs="Times New Roman"/>
          <w:szCs w:val="24"/>
        </w:rPr>
        <w:t>w  terminie  do 5 dni od dnia podpisania umowy.</w:t>
      </w:r>
    </w:p>
    <w:p w14:paraId="000AFBA3" w14:textId="211DAF47"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Przekazanie terenu  budowy odbywać się będzie przy udziale przedstawiciela Wykonawcy oraz </w:t>
      </w:r>
      <w:r w:rsidR="00D07E6F">
        <w:rPr>
          <w:rFonts w:cs="Times New Roman"/>
          <w:szCs w:val="24"/>
        </w:rPr>
        <w:t>p</w:t>
      </w:r>
      <w:r w:rsidR="0065435A">
        <w:rPr>
          <w:rFonts w:cs="Times New Roman"/>
          <w:szCs w:val="24"/>
        </w:rPr>
        <w:t>rzedstawiciela Zamawiającego</w:t>
      </w:r>
      <w:r w:rsidRPr="00CA584F">
        <w:rPr>
          <w:rFonts w:cs="Times New Roman"/>
          <w:szCs w:val="24"/>
        </w:rPr>
        <w:t>.</w:t>
      </w:r>
    </w:p>
    <w:p w14:paraId="73FF19D0" w14:textId="6D7A133A"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793D8AD5" w14:textId="130069B2" w:rsidR="003C1BCD"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49040484" w14:textId="77777777" w:rsidR="003C1BCD" w:rsidRPr="00F631EB" w:rsidRDefault="003C1BCD" w:rsidP="004262FF">
      <w:pPr>
        <w:spacing w:after="0" w:line="259" w:lineRule="auto"/>
        <w:rPr>
          <w:rFonts w:cs="Times New Roman"/>
          <w:szCs w:val="24"/>
        </w:rPr>
      </w:pPr>
    </w:p>
    <w:p w14:paraId="3A2E0E9A" w14:textId="77777777" w:rsidR="003C1BCD" w:rsidRPr="00F631EB" w:rsidRDefault="003C1BCD" w:rsidP="004262FF">
      <w:pPr>
        <w:spacing w:after="0" w:line="259" w:lineRule="auto"/>
        <w:jc w:val="center"/>
        <w:rPr>
          <w:rFonts w:cs="Times New Roman"/>
          <w:b/>
          <w:bCs/>
          <w:szCs w:val="24"/>
        </w:rPr>
      </w:pPr>
      <w:r w:rsidRPr="00F631EB">
        <w:rPr>
          <w:rFonts w:cs="Times New Roman"/>
          <w:b/>
          <w:bCs/>
          <w:szCs w:val="24"/>
        </w:rPr>
        <w:t>§ 4</w:t>
      </w:r>
    </w:p>
    <w:p w14:paraId="13F2EAD6" w14:textId="042DD28C" w:rsidR="003C1BCD" w:rsidRDefault="007C0A6C" w:rsidP="004262FF">
      <w:pPr>
        <w:spacing w:after="0" w:line="259" w:lineRule="auto"/>
        <w:jc w:val="center"/>
        <w:rPr>
          <w:rFonts w:cs="Times New Roman"/>
          <w:b/>
          <w:bCs/>
          <w:szCs w:val="24"/>
        </w:rPr>
      </w:pPr>
      <w:r w:rsidRPr="00F631EB">
        <w:rPr>
          <w:rFonts w:cs="Times New Roman"/>
          <w:b/>
          <w:bCs/>
          <w:szCs w:val="24"/>
        </w:rPr>
        <w:t>OBOWIĄZKI WYKONAWCY</w:t>
      </w:r>
    </w:p>
    <w:p w14:paraId="6CF2F7CF" w14:textId="77777777" w:rsidR="00882C03" w:rsidRPr="00F631EB" w:rsidRDefault="00882C03" w:rsidP="004262FF">
      <w:pPr>
        <w:spacing w:after="0" w:line="259" w:lineRule="auto"/>
        <w:jc w:val="center"/>
        <w:rPr>
          <w:rFonts w:cs="Times New Roman"/>
          <w:b/>
          <w:bCs/>
          <w:szCs w:val="24"/>
        </w:rPr>
      </w:pPr>
    </w:p>
    <w:p w14:paraId="0663B284" w14:textId="10F73998" w:rsidR="00445898" w:rsidRPr="00F631EB" w:rsidRDefault="003C1BCD" w:rsidP="004262FF">
      <w:pPr>
        <w:pStyle w:val="Akapitzlist"/>
        <w:numPr>
          <w:ilvl w:val="0"/>
          <w:numId w:val="13"/>
        </w:numPr>
        <w:spacing w:after="0" w:line="259" w:lineRule="auto"/>
        <w:ind w:left="567" w:hanging="425"/>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4262FF">
      <w:pPr>
        <w:pStyle w:val="Akapitzlist"/>
        <w:numPr>
          <w:ilvl w:val="0"/>
          <w:numId w:val="13"/>
        </w:numPr>
        <w:spacing w:after="0" w:line="259" w:lineRule="auto"/>
        <w:ind w:left="567" w:hanging="425"/>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1B10C371" w14:textId="328ECC90"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obowiązującymi przepisami prawa,</w:t>
      </w:r>
      <w:r w:rsidR="006D0C6F" w:rsidRPr="00F631EB">
        <w:rPr>
          <w:rFonts w:cs="Times New Roman"/>
          <w:szCs w:val="24"/>
        </w:rPr>
        <w:t xml:space="preserve"> </w:t>
      </w:r>
      <w:r w:rsidR="00985E6F">
        <w:rPr>
          <w:rFonts w:eastAsia="Times New Roman" w:cs="Times New Roman"/>
          <w:spacing w:val="-3"/>
          <w:szCs w:val="24"/>
          <w:lang w:eastAsia="pl-PL"/>
        </w:rPr>
        <w:t xml:space="preserve"> m.in.</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F631EB">
        <w:rPr>
          <w:rFonts w:cs="Times New Roman"/>
          <w:szCs w:val="24"/>
        </w:rPr>
        <w:t>oraz normami</w:t>
      </w:r>
      <w:r w:rsidR="00D33A7A" w:rsidRPr="00294074">
        <w:rPr>
          <w:rFonts w:eastAsia="Times New Roman" w:cs="Times New Roman"/>
          <w:spacing w:val="-3"/>
          <w:szCs w:val="24"/>
          <w:lang w:eastAsia="pl-PL"/>
        </w:rPr>
        <w:t xml:space="preserve"> </w:t>
      </w:r>
      <w:r w:rsidR="00D33A7A">
        <w:rPr>
          <w:rFonts w:eastAsia="Times New Roman" w:cs="Times New Roman"/>
          <w:spacing w:val="-3"/>
          <w:szCs w:val="24"/>
          <w:lang w:eastAsia="pl-PL"/>
        </w:rPr>
        <w:t>i</w:t>
      </w:r>
      <w:r w:rsidR="00D33A7A" w:rsidRPr="00294074">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zasadami wiedzy technicznej,</w:t>
      </w:r>
    </w:p>
    <w:p w14:paraId="7C1BD327" w14:textId="59DCB7B1"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 xml:space="preserve">ze złożoną ofertą, </w:t>
      </w:r>
    </w:p>
    <w:p w14:paraId="5402DA8C" w14:textId="1D8C027D" w:rsidR="0055725E" w:rsidRPr="00386869" w:rsidRDefault="003C1BCD" w:rsidP="004262FF">
      <w:pPr>
        <w:pStyle w:val="Akapitzlist"/>
        <w:numPr>
          <w:ilvl w:val="0"/>
          <w:numId w:val="14"/>
        </w:numPr>
        <w:spacing w:after="0" w:line="259" w:lineRule="auto"/>
        <w:ind w:left="709" w:hanging="425"/>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97804C6" w:rsidR="00445898" w:rsidRPr="00F631EB" w:rsidRDefault="003C1BCD" w:rsidP="004262FF">
      <w:pPr>
        <w:pStyle w:val="Akapitzlist"/>
        <w:numPr>
          <w:ilvl w:val="0"/>
          <w:numId w:val="13"/>
        </w:numPr>
        <w:spacing w:after="0" w:line="259" w:lineRule="auto"/>
        <w:ind w:left="709" w:hanging="425"/>
        <w:rPr>
          <w:rFonts w:cs="Times New Roman"/>
          <w:szCs w:val="24"/>
        </w:rPr>
      </w:pPr>
      <w:r w:rsidRPr="00F631EB">
        <w:rPr>
          <w:rFonts w:cs="Times New Roman"/>
          <w:szCs w:val="24"/>
        </w:rPr>
        <w:t xml:space="preserve">Wykonawca zobowiązuje się do oddania przedmiotu niniejszej umowy Zamawiającemu </w:t>
      </w:r>
      <w:r w:rsidR="00EF1FAD" w:rsidRPr="00F631EB">
        <w:rPr>
          <w:rFonts w:cs="Times New Roman"/>
          <w:szCs w:val="24"/>
        </w:rPr>
        <w:br/>
      </w:r>
      <w:r w:rsidRPr="00F631EB">
        <w:rPr>
          <w:rFonts w:cs="Times New Roman"/>
          <w:szCs w:val="24"/>
        </w:rPr>
        <w:t>w terminie  w niej uzgodnionym.</w:t>
      </w:r>
    </w:p>
    <w:p w14:paraId="6CEC8C72" w14:textId="7A382B1A" w:rsidR="00854C39" w:rsidRPr="00CC4B06" w:rsidRDefault="00854C39" w:rsidP="004262FF">
      <w:pPr>
        <w:pStyle w:val="Akapitzlist"/>
        <w:numPr>
          <w:ilvl w:val="0"/>
          <w:numId w:val="13"/>
        </w:numPr>
        <w:spacing w:after="0" w:line="259" w:lineRule="auto"/>
        <w:ind w:left="709" w:hanging="425"/>
        <w:rPr>
          <w:rFonts w:cs="Times New Roman"/>
          <w:b/>
          <w:szCs w:val="24"/>
        </w:rPr>
      </w:pPr>
      <w:r w:rsidRPr="00F631EB">
        <w:rPr>
          <w:rFonts w:cs="Times New Roman"/>
          <w:szCs w:val="24"/>
        </w:rPr>
        <w:t>Wykonawca jest odpowiedzialny za jak</w:t>
      </w:r>
      <w:r w:rsidRPr="00CA584F">
        <w:rPr>
          <w:rFonts w:cs="Times New Roman"/>
          <w:szCs w:val="24"/>
        </w:rPr>
        <w:t>ość  wykonanych robót, zgodność z warunkami technicznymi i jakościowymi opisanymi</w:t>
      </w:r>
      <w:r w:rsidR="003717BA">
        <w:rPr>
          <w:rFonts w:cs="Times New Roman"/>
          <w:szCs w:val="24"/>
        </w:rPr>
        <w:t xml:space="preserve"> </w:t>
      </w:r>
      <w:r w:rsidRPr="00CA584F">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294074" w:rsidRDefault="00BD6478" w:rsidP="004262FF">
      <w:pPr>
        <w:pStyle w:val="Akapitzlist"/>
        <w:numPr>
          <w:ilvl w:val="0"/>
          <w:numId w:val="13"/>
        </w:numPr>
        <w:spacing w:after="0" w:line="259" w:lineRule="auto"/>
        <w:ind w:left="709" w:hanging="425"/>
        <w:rPr>
          <w:rFonts w:cs="Times New Roman"/>
          <w:b/>
          <w:szCs w:val="24"/>
        </w:rPr>
      </w:pPr>
      <w:r w:rsidRPr="00F631EB">
        <w:rPr>
          <w:rFonts w:cs="Times New Roman"/>
          <w:szCs w:val="24"/>
        </w:rPr>
        <w:t xml:space="preserve">Wykonawca </w:t>
      </w:r>
      <w:r w:rsidRPr="00294074">
        <w:rPr>
          <w:rFonts w:cs="Times New Roman"/>
          <w:szCs w:val="24"/>
        </w:rPr>
        <w:t>zobowiązany jest do:</w:t>
      </w:r>
    </w:p>
    <w:p w14:paraId="49D4F31D" w14:textId="6ECD2F98" w:rsidR="00854C39" w:rsidRPr="00F631EB" w:rsidRDefault="00854C39" w:rsidP="004262FF">
      <w:pPr>
        <w:numPr>
          <w:ilvl w:val="0"/>
          <w:numId w:val="47"/>
        </w:numPr>
        <w:shd w:val="clear" w:color="auto" w:fill="FFFFFF"/>
        <w:tabs>
          <w:tab w:val="left" w:pos="567"/>
        </w:tabs>
        <w:spacing w:after="0" w:line="259" w:lineRule="auto"/>
        <w:ind w:left="709" w:hanging="425"/>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57651B76" w:rsidR="00854C39" w:rsidRPr="00D471A3" w:rsidRDefault="00F72BE8"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zCs w:val="24"/>
          <w:lang w:eastAsia="pl-PL"/>
        </w:rPr>
      </w:pPr>
      <w:r>
        <w:rPr>
          <w:rFonts w:eastAsia="Times New Roman" w:cs="Times New Roman"/>
          <w:szCs w:val="24"/>
          <w:lang w:eastAsia="pl-PL"/>
        </w:rPr>
        <w:lastRenderedPageBreak/>
        <w:t xml:space="preserve">w przypadku takiego obowiązku, </w:t>
      </w:r>
      <w:r w:rsidR="00854C39" w:rsidRPr="00D471A3">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9C6A12" w:rsidRDefault="00854C39"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zCs w:val="24"/>
          <w:lang w:eastAsia="pl-PL"/>
        </w:rPr>
      </w:pPr>
      <w:r w:rsidRPr="00F631E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F631EB" w:rsidRDefault="005714B4"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 xml:space="preserve">odzenia oraz powinny odpowiadać Polskim Normom oraz wymogom wyrobów dopuszczonych </w:t>
      </w:r>
      <w:r w:rsidR="00C13EE4">
        <w:rPr>
          <w:rFonts w:eastAsia="Times New Roman" w:cs="Times New Roman"/>
          <w:spacing w:val="-1"/>
          <w:szCs w:val="24"/>
          <w:lang w:eastAsia="pl-PL"/>
        </w:rPr>
        <w:br/>
      </w:r>
      <w:r w:rsidRPr="00F631EB">
        <w:rPr>
          <w:rFonts w:eastAsia="Times New Roman" w:cs="Times New Roman"/>
          <w:spacing w:val="-1"/>
          <w:szCs w:val="24"/>
          <w:lang w:eastAsia="pl-PL"/>
        </w:rPr>
        <w:t>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poniesienia kosztów związanych z odbiorami wykonanych robót, </w:t>
      </w:r>
    </w:p>
    <w:p w14:paraId="25BBD20D" w14:textId="73EBA882"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sidR="00EC4F2A">
        <w:rPr>
          <w:rFonts w:cs="Times New Roman"/>
          <w:szCs w:val="24"/>
        </w:rPr>
        <w:br/>
      </w:r>
      <w:r w:rsidRPr="00F631EB">
        <w:rPr>
          <w:rFonts w:cs="Times New Roman"/>
          <w:szCs w:val="24"/>
        </w:rPr>
        <w:t xml:space="preserve">i doprowadzenie do stanu pierwotnego, </w:t>
      </w:r>
    </w:p>
    <w:p w14:paraId="3175F6CB"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pokrycie kosztów odtworzenia nawierzchni dróg, </w:t>
      </w:r>
    </w:p>
    <w:p w14:paraId="3450C1C6" w14:textId="4019ADD2" w:rsidR="00024C3C" w:rsidRPr="00F631EB" w:rsidRDefault="00024C3C" w:rsidP="004262FF">
      <w:pPr>
        <w:pStyle w:val="Akapitzlist"/>
        <w:numPr>
          <w:ilvl w:val="0"/>
          <w:numId w:val="47"/>
        </w:numPr>
        <w:spacing w:after="0" w:line="259" w:lineRule="auto"/>
        <w:ind w:left="709" w:hanging="425"/>
        <w:rPr>
          <w:rFonts w:cs="Times New Roman"/>
          <w:szCs w:val="24"/>
        </w:rPr>
      </w:pPr>
      <w:r w:rsidRPr="00F631EB">
        <w:rPr>
          <w:rFonts w:cs="Times New Roman"/>
          <w:szCs w:val="24"/>
        </w:rPr>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xml:space="preserve">, zobowiązany jest nieodpłatnie odkryć te roboty lub wykonać otwory niezbędne do zbadania robót, </w:t>
      </w:r>
      <w:r w:rsidR="00882C03">
        <w:rPr>
          <w:rFonts w:cs="Times New Roman"/>
          <w:szCs w:val="24"/>
        </w:rPr>
        <w:br/>
      </w:r>
      <w:r w:rsidRPr="00F631EB">
        <w:rPr>
          <w:rFonts w:cs="Times New Roman"/>
          <w:szCs w:val="24"/>
        </w:rPr>
        <w:t>a następnie przywrócić roboty do stanu poprzedniego),</w:t>
      </w:r>
    </w:p>
    <w:p w14:paraId="71675670"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dokonania uzgodnień i uzyskania wszelkich opinii niezbędnych do wykonania przedmiotu  umowy i przekazania go do użytku, </w:t>
      </w:r>
    </w:p>
    <w:p w14:paraId="1124DAB1"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4262FF">
      <w:pPr>
        <w:pStyle w:val="Akapitzlist"/>
        <w:numPr>
          <w:ilvl w:val="0"/>
          <w:numId w:val="47"/>
        </w:numPr>
        <w:tabs>
          <w:tab w:val="left" w:pos="284"/>
        </w:tabs>
        <w:spacing w:after="0" w:line="259" w:lineRule="auto"/>
        <w:ind w:left="709"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4262FF">
      <w:pPr>
        <w:pStyle w:val="Akapitzlist"/>
        <w:numPr>
          <w:ilvl w:val="0"/>
          <w:numId w:val="47"/>
        </w:numPr>
        <w:tabs>
          <w:tab w:val="left" w:pos="426"/>
          <w:tab w:val="left" w:pos="567"/>
        </w:tabs>
        <w:spacing w:after="0" w:line="259" w:lineRule="auto"/>
        <w:ind w:left="709" w:hanging="425"/>
        <w:rPr>
          <w:rFonts w:cs="Times New Roman"/>
          <w:b/>
          <w:szCs w:val="24"/>
        </w:rPr>
      </w:pPr>
      <w:r w:rsidRPr="00F631EB">
        <w:rPr>
          <w:rFonts w:cs="Times New Roman"/>
          <w:szCs w:val="24"/>
        </w:rPr>
        <w:t>uporządkowania terenu budowy po zakończeniu robót</w:t>
      </w:r>
      <w:r w:rsidR="001E19E4">
        <w:rPr>
          <w:rFonts w:cs="Times New Roman"/>
          <w:szCs w:val="24"/>
        </w:rPr>
        <w:t>,</w:t>
      </w:r>
    </w:p>
    <w:p w14:paraId="4A2AB3D6" w14:textId="29C261B5" w:rsidR="004B14B2" w:rsidRPr="00294074" w:rsidRDefault="004B14B2" w:rsidP="004262FF">
      <w:pPr>
        <w:pStyle w:val="Akapitzlist"/>
        <w:numPr>
          <w:ilvl w:val="0"/>
          <w:numId w:val="47"/>
        </w:numPr>
        <w:spacing w:after="0" w:line="259" w:lineRule="auto"/>
        <w:ind w:left="709"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dotyczących obchodzenia się  z nimi</w:t>
      </w:r>
      <w:r w:rsidR="008556FB">
        <w:rPr>
          <w:rFonts w:cs="Times New Roman"/>
          <w:szCs w:val="24"/>
        </w:rPr>
        <w:t xml:space="preserve"> bądź pozostawienia do dyspozycji </w:t>
      </w:r>
      <w:r w:rsidR="00813942">
        <w:rPr>
          <w:rFonts w:cs="Times New Roman"/>
          <w:szCs w:val="24"/>
        </w:rPr>
        <w:t>Zamawiającego</w:t>
      </w:r>
      <w:r w:rsidRPr="00294074">
        <w:rPr>
          <w:rFonts w:cs="Times New Roman"/>
          <w:szCs w:val="24"/>
        </w:rPr>
        <w:t>.</w:t>
      </w:r>
    </w:p>
    <w:p w14:paraId="6F014658" w14:textId="3D5A51C8" w:rsidR="00854C39" w:rsidRPr="00F631EB" w:rsidRDefault="00615EB7" w:rsidP="004262FF">
      <w:pPr>
        <w:pStyle w:val="Akapitzlist"/>
        <w:numPr>
          <w:ilvl w:val="0"/>
          <w:numId w:val="13"/>
        </w:numPr>
        <w:spacing w:after="0" w:line="259" w:lineRule="auto"/>
        <w:ind w:left="567" w:hanging="425"/>
        <w:rPr>
          <w:rFonts w:cs="Times New Roman"/>
          <w:b/>
          <w:szCs w:val="24"/>
        </w:rPr>
      </w:pPr>
      <w:r w:rsidRPr="008556FB">
        <w:rPr>
          <w:rFonts w:cs="Times New Roman"/>
          <w:szCs w:val="24"/>
        </w:rPr>
        <w:lastRenderedPageBreak/>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4262FF">
      <w:pPr>
        <w:pStyle w:val="Akapitzlist"/>
        <w:numPr>
          <w:ilvl w:val="0"/>
          <w:numId w:val="13"/>
        </w:numPr>
        <w:spacing w:after="0" w:line="259" w:lineRule="auto"/>
        <w:ind w:left="567" w:hanging="425"/>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do: </w:t>
      </w:r>
    </w:p>
    <w:p w14:paraId="5E6D950E" w14:textId="2A40D7CA"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adzoru budowlanego</w:t>
      </w:r>
      <w:r w:rsidR="00B60CF6">
        <w:rPr>
          <w:rFonts w:cs="Times New Roman"/>
          <w:szCs w:val="24"/>
        </w:rPr>
        <w:t xml:space="preserve"> </w:t>
      </w:r>
      <w:r w:rsidRPr="00CA584F">
        <w:rPr>
          <w:rFonts w:cs="Times New Roman"/>
          <w:szCs w:val="24"/>
        </w:rPr>
        <w:t>w trakcie wykonywania przedmiotu umowy,</w:t>
      </w:r>
    </w:p>
    <w:p w14:paraId="2CFC15CD" w14:textId="468715D7"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uczestniczenia w spotkaniach roboczych w terminach ustalonych przez Zamawiającego.</w:t>
      </w:r>
    </w:p>
    <w:p w14:paraId="55695C90" w14:textId="46002DAE" w:rsidR="00914965" w:rsidRPr="007916CB"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 xml:space="preserve">ustawy </w:t>
      </w:r>
      <w:proofErr w:type="spellStart"/>
      <w:r w:rsidRPr="00E76948">
        <w:rPr>
          <w:rFonts w:cs="Times New Roman"/>
          <w:szCs w:val="24"/>
        </w:rPr>
        <w:t>Pzp</w:t>
      </w:r>
      <w:proofErr w:type="spellEnd"/>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 xml:space="preserve">z dnia 26 czerwca 1974 r. – Kodeks pracy (tekst jednolity Dz. U. z 2020 r. poz. 1320, </w:t>
      </w:r>
      <w:r w:rsidR="00882C03">
        <w:rPr>
          <w:rFonts w:cs="Times New Roman"/>
          <w:szCs w:val="24"/>
        </w:rPr>
        <w:br/>
      </w:r>
      <w:r w:rsidR="002539BF" w:rsidRPr="002539BF">
        <w:rPr>
          <w:rFonts w:cs="Times New Roman"/>
          <w:szCs w:val="24"/>
        </w:rPr>
        <w:t xml:space="preserve">z </w:t>
      </w:r>
      <w:proofErr w:type="spellStart"/>
      <w:r w:rsidR="002539BF" w:rsidRPr="002539BF">
        <w:rPr>
          <w:rFonts w:cs="Times New Roman"/>
          <w:szCs w:val="24"/>
        </w:rPr>
        <w:t>późn</w:t>
      </w:r>
      <w:proofErr w:type="spellEnd"/>
      <w:r w:rsidR="002539BF" w:rsidRPr="002539BF">
        <w:rPr>
          <w:rFonts w:cs="Times New Roman"/>
          <w:szCs w:val="24"/>
        </w:rPr>
        <w:t>. zm.</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13CBAC70" w:rsidR="00914965"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D33A7A">
        <w:rPr>
          <w:rFonts w:cs="Times New Roman"/>
          <w:szCs w:val="24"/>
        </w:rPr>
        <w:t>9</w:t>
      </w:r>
      <w:r w:rsidR="00D33A7A" w:rsidRPr="00F631EB">
        <w:rPr>
          <w:rFonts w:cs="Times New Roman"/>
          <w:szCs w:val="24"/>
        </w:rPr>
        <w:t xml:space="preserve"> </w:t>
      </w:r>
      <w:r w:rsidRPr="00F631EB">
        <w:rPr>
          <w:rFonts w:cs="Times New Roman"/>
          <w:szCs w:val="24"/>
        </w:rPr>
        <w:t xml:space="preserve">będą na czas wykonywania 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20</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F41CE0">
        <w:rPr>
          <w:rFonts w:cs="Times New Roman"/>
          <w:szCs w:val="24"/>
        </w:rPr>
        <w:t>320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 xml:space="preserve">0 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07A310D2" w:rsidR="007916CB" w:rsidRPr="007916CB" w:rsidRDefault="007916CB"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 xml:space="preserve">Wykonawca zobowiązany jest do </w:t>
      </w:r>
      <w:r w:rsidRPr="007916CB">
        <w:rPr>
          <w:rFonts w:cs="Times New Roman"/>
          <w:szCs w:val="24"/>
        </w:rPr>
        <w:t xml:space="preserve">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w:t>
      </w:r>
      <w:r w:rsidR="00D33A7A">
        <w:rPr>
          <w:rFonts w:cs="Times New Roman"/>
          <w:szCs w:val="24"/>
        </w:rPr>
        <w:t>ust. 9</w:t>
      </w:r>
      <w:r w:rsidRPr="007916CB">
        <w:rPr>
          <w:rFonts w:cs="Times New Roman"/>
          <w:szCs w:val="24"/>
        </w:rPr>
        <w:t xml:space="preserve"> czynności w trakcie realizacji zamówienia:</w:t>
      </w:r>
    </w:p>
    <w:p w14:paraId="4D6E25FD" w14:textId="1136780C"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 xml:space="preserve">w szczególności imię i nazwisko zatrudnionego pracownika, datę zawarcia umowy </w:t>
      </w:r>
      <w:r w:rsidR="00CC4B06">
        <w:rPr>
          <w:rFonts w:cs="Times New Roman"/>
          <w:szCs w:val="24"/>
        </w:rPr>
        <w:br/>
      </w:r>
      <w:r w:rsidRPr="007916CB">
        <w:rPr>
          <w:rFonts w:cs="Times New Roman"/>
          <w:szCs w:val="24"/>
        </w:rPr>
        <w:t>o pracę, rodzaj umowy o pracę i zakres obowiązków pracownika,</w:t>
      </w:r>
    </w:p>
    <w:p w14:paraId="15B4368D" w14:textId="25BD42A6"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Pr>
          <w:rFonts w:cs="Times New Roman"/>
          <w:szCs w:val="24"/>
        </w:rPr>
        <w:br/>
      </w:r>
      <w:r w:rsidRPr="007916CB">
        <w:rPr>
          <w:rFonts w:cs="Times New Roman"/>
          <w:szCs w:val="24"/>
        </w:rPr>
        <w:lastRenderedPageBreak/>
        <w:t>i wymiaru etatu oraz podpis osoby uprawnionej do złożenia oświadczenia w imieniu wykonawcy lub podwykonawcy,</w:t>
      </w:r>
    </w:p>
    <w:p w14:paraId="3D9D7852" w14:textId="78631EB7"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Pr>
          <w:rFonts w:cs="Times New Roman"/>
          <w:szCs w:val="24"/>
        </w:rPr>
        <w:br/>
      </w:r>
      <w:r w:rsidRPr="007916CB">
        <w:rPr>
          <w:rFonts w:cs="Times New Roman"/>
          <w:szCs w:val="24"/>
        </w:rPr>
        <w:t xml:space="preserve">o ochronie danych osobowych tj. w szczególności bez adresów, nr PESEL, jednak </w:t>
      </w:r>
      <w:r w:rsidR="00882C03">
        <w:rPr>
          <w:rFonts w:cs="Times New Roman"/>
          <w:szCs w:val="24"/>
        </w:rPr>
        <w:br/>
      </w:r>
      <w:r w:rsidRPr="007916CB">
        <w:rPr>
          <w:rFonts w:cs="Times New Roman"/>
          <w:szCs w:val="24"/>
        </w:rPr>
        <w:t xml:space="preserve">z zapewnieniem dostępności imienia i nazwiska pracownika dla identyfikacji dokumentu wraz z informacjami takimi jak: data zawarcia umowy, rodzaj umowy </w:t>
      </w:r>
      <w:r w:rsidR="009B3200">
        <w:rPr>
          <w:rFonts w:cs="Times New Roman"/>
          <w:szCs w:val="24"/>
        </w:rPr>
        <w:br/>
      </w:r>
      <w:r w:rsidRPr="007916CB">
        <w:rPr>
          <w:rFonts w:cs="Times New Roman"/>
          <w:szCs w:val="24"/>
        </w:rPr>
        <w:t>o pracę i wymiar etatu,</w:t>
      </w:r>
    </w:p>
    <w:p w14:paraId="5D1DA500" w14:textId="0D9E401B"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zaświadczenia właściwego oddziału ZUS, potwierdzającego opłacanie przez wykonawcę lub podwykonawcę składek na ubezpieczenia społeczne i zdrowotne </w:t>
      </w:r>
      <w:r w:rsidR="009B3200">
        <w:rPr>
          <w:rFonts w:cs="Times New Roman"/>
          <w:szCs w:val="24"/>
        </w:rPr>
        <w:br/>
      </w:r>
      <w:r w:rsidRPr="007916CB">
        <w:rPr>
          <w:rFonts w:cs="Times New Roman"/>
          <w:szCs w:val="24"/>
        </w:rPr>
        <w:t>z tytułu zatrudnienia na podstawie umów o pracę za ostatni okres rozliczeniowy,</w:t>
      </w:r>
    </w:p>
    <w:p w14:paraId="554FC837" w14:textId="77777777"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912ABE" w:rsidRDefault="007916CB" w:rsidP="004262FF">
      <w:pPr>
        <w:pStyle w:val="Akapitzlist"/>
        <w:tabs>
          <w:tab w:val="left" w:pos="709"/>
        </w:tabs>
        <w:spacing w:after="0" w:line="259" w:lineRule="auto"/>
        <w:ind w:left="709"/>
        <w:rPr>
          <w:rFonts w:cs="Times New Roman"/>
          <w:szCs w:val="24"/>
        </w:rPr>
      </w:pPr>
      <w:r w:rsidRPr="007916CB">
        <w:rPr>
          <w:rFonts w:cs="Times New Roman"/>
          <w:szCs w:val="24"/>
        </w:rPr>
        <w:t xml:space="preserve">przy czym w przypadku uzasadnionych wątpliwości co do przestrzegania prawa pracy przez Wykonawcę lub podwykonawcę, Zamawiający może zwrócić się </w:t>
      </w:r>
      <w:r w:rsidR="00882C03">
        <w:rPr>
          <w:rFonts w:cs="Times New Roman"/>
          <w:szCs w:val="24"/>
        </w:rPr>
        <w:br/>
      </w:r>
      <w:r w:rsidRPr="007916CB">
        <w:rPr>
          <w:rFonts w:cs="Times New Roman"/>
          <w:szCs w:val="24"/>
        </w:rPr>
        <w:t xml:space="preserve">o przeprowadzenie kontroli </w:t>
      </w:r>
      <w:r w:rsidR="00912ABE">
        <w:rPr>
          <w:rFonts w:cs="Times New Roman"/>
          <w:szCs w:val="24"/>
        </w:rPr>
        <w:t>przez Państwową Inspekcję Pracy.</w:t>
      </w:r>
    </w:p>
    <w:p w14:paraId="6B0FF479" w14:textId="435AE9F2" w:rsidR="0012084E" w:rsidRPr="00F631EB" w:rsidRDefault="00A81C78"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Wykonawca zobowiązuje się do powiadamiania</w:t>
      </w:r>
      <w:r w:rsidR="00B04A11">
        <w:rPr>
          <w:rFonts w:cs="Times New Roman"/>
          <w:szCs w:val="24"/>
        </w:rPr>
        <w:t xml:space="preserve"> drogą mailową</w:t>
      </w:r>
      <w:r>
        <w:rPr>
          <w:rFonts w:cs="Times New Roman"/>
          <w:szCs w:val="24"/>
        </w:rPr>
        <w:t xml:space="preserve"> odpowiednich służb</w:t>
      </w:r>
      <w:r w:rsidR="00113EAA">
        <w:rPr>
          <w:rFonts w:cs="Times New Roman"/>
          <w:szCs w:val="24"/>
        </w:rPr>
        <w:t xml:space="preserve"> </w:t>
      </w:r>
      <w:r>
        <w:rPr>
          <w:rFonts w:cs="Times New Roman"/>
          <w:szCs w:val="24"/>
        </w:rPr>
        <w:t>gminnych, miejskich i komunalnych,</w:t>
      </w:r>
      <w:r w:rsidR="00113EAA">
        <w:rPr>
          <w:rFonts w:cs="Times New Roman"/>
          <w:szCs w:val="24"/>
        </w:rPr>
        <w:t xml:space="preserve"> </w:t>
      </w:r>
      <w:r>
        <w:rPr>
          <w:rFonts w:cs="Times New Roman"/>
          <w:szCs w:val="24"/>
        </w:rPr>
        <w:t>a także o</w:t>
      </w:r>
      <w:r w:rsidR="00B04A11">
        <w:rPr>
          <w:rFonts w:cs="Times New Roman"/>
          <w:szCs w:val="24"/>
        </w:rPr>
        <w:t>dpowiednich</w:t>
      </w:r>
      <w:r>
        <w:rPr>
          <w:rFonts w:cs="Times New Roman"/>
          <w:szCs w:val="24"/>
        </w:rPr>
        <w:t xml:space="preserve"> instytucji</w:t>
      </w:r>
      <w:r w:rsidR="00113EAA">
        <w:rPr>
          <w:rFonts w:cs="Times New Roman"/>
          <w:szCs w:val="24"/>
        </w:rPr>
        <w:t>,</w:t>
      </w:r>
      <w:r w:rsidR="00113EAA" w:rsidRPr="00113EAA">
        <w:t xml:space="preserve"> </w:t>
      </w:r>
      <w:r w:rsidR="00113EAA" w:rsidRPr="00113EAA">
        <w:rPr>
          <w:rFonts w:cs="Times New Roman"/>
          <w:szCs w:val="24"/>
        </w:rPr>
        <w:t xml:space="preserve">wymienionych </w:t>
      </w:r>
      <w:r w:rsidR="00882C03">
        <w:rPr>
          <w:rFonts w:cs="Times New Roman"/>
          <w:szCs w:val="24"/>
        </w:rPr>
        <w:br/>
      </w:r>
      <w:r w:rsidR="00113EAA" w:rsidRPr="00113EAA">
        <w:rPr>
          <w:rFonts w:cs="Times New Roman"/>
          <w:szCs w:val="24"/>
        </w:rPr>
        <w:t xml:space="preserve">w załączniku nr </w:t>
      </w:r>
      <w:r w:rsidR="00E90E0A">
        <w:rPr>
          <w:rFonts w:cs="Times New Roman"/>
          <w:szCs w:val="24"/>
        </w:rPr>
        <w:t>....</w:t>
      </w:r>
      <w:r w:rsidR="00E90E0A" w:rsidRPr="00113EAA">
        <w:rPr>
          <w:rFonts w:cs="Times New Roman"/>
          <w:szCs w:val="24"/>
        </w:rPr>
        <w:t xml:space="preserve"> </w:t>
      </w:r>
      <w:r w:rsidR="00113EAA" w:rsidRPr="00113EAA">
        <w:rPr>
          <w:rFonts w:cs="Times New Roman"/>
          <w:szCs w:val="24"/>
        </w:rPr>
        <w:t>do niniejszej umowy</w:t>
      </w:r>
      <w:r>
        <w:rPr>
          <w:rFonts w:cs="Times New Roman"/>
          <w:szCs w:val="24"/>
        </w:rPr>
        <w:t xml:space="preserve"> o utrudnionym dojeździe lub chwilowym braku dojazdu z powodu trwających robót budowlanych z minimum </w:t>
      </w:r>
      <w:r w:rsidR="00374E86">
        <w:rPr>
          <w:rFonts w:cs="Times New Roman"/>
          <w:szCs w:val="24"/>
        </w:rPr>
        <w:t>pięciodniowym</w:t>
      </w:r>
      <w:r>
        <w:rPr>
          <w:rFonts w:cs="Times New Roman"/>
          <w:szCs w:val="24"/>
        </w:rPr>
        <w:t xml:space="preserve"> wyprzedzeniem. W informacji należy zawrzeć datę rozpoczęcia oraz szacowany czas trwania niedogodności. </w:t>
      </w:r>
      <w:r w:rsidR="001B4B51">
        <w:rPr>
          <w:rFonts w:cs="Times New Roman"/>
          <w:szCs w:val="24"/>
        </w:rPr>
        <w:t xml:space="preserve">Każde zawiadomienie należy przekazywać do wiadomości osobom uprawnionym do reprezentowania Zamawiającego podczas realizacji umowy wykazanym w § </w:t>
      </w:r>
      <w:r w:rsidR="00D33A7A" w:rsidRPr="00D33A7A">
        <w:rPr>
          <w:rFonts w:cs="Times New Roman"/>
          <w:szCs w:val="24"/>
        </w:rPr>
        <w:t>1</w:t>
      </w:r>
      <w:r w:rsidR="00D33A7A" w:rsidRPr="003717BA">
        <w:rPr>
          <w:rFonts w:cs="Times New Roman"/>
          <w:szCs w:val="24"/>
        </w:rPr>
        <w:t>6</w:t>
      </w:r>
      <w:r w:rsidR="00D33A7A" w:rsidRPr="00D33A7A">
        <w:rPr>
          <w:rFonts w:cs="Times New Roman"/>
          <w:szCs w:val="24"/>
        </w:rPr>
        <w:t xml:space="preserve"> </w:t>
      </w:r>
      <w:r w:rsidR="001B4B51" w:rsidRPr="00D33A7A">
        <w:rPr>
          <w:rFonts w:cs="Times New Roman"/>
          <w:szCs w:val="24"/>
        </w:rPr>
        <w:t>ust. 2</w:t>
      </w:r>
      <w:r w:rsidR="001B4B51">
        <w:rPr>
          <w:rFonts w:cs="Times New Roman"/>
          <w:szCs w:val="24"/>
        </w:rPr>
        <w:t xml:space="preserve"> umowy oraz, Inspektorowi Nadzoru Budowlanego. </w:t>
      </w:r>
      <w:r>
        <w:rPr>
          <w:rFonts w:cs="Times New Roman"/>
          <w:szCs w:val="24"/>
        </w:rPr>
        <w:t>Lista kontaktowa służb</w:t>
      </w:r>
      <w:r w:rsidR="001B4B51">
        <w:rPr>
          <w:rFonts w:cs="Times New Roman"/>
          <w:szCs w:val="24"/>
        </w:rPr>
        <w:t xml:space="preserve"> i instytucji</w:t>
      </w:r>
      <w:r>
        <w:rPr>
          <w:rFonts w:cs="Times New Roman"/>
          <w:szCs w:val="24"/>
        </w:rPr>
        <w:t xml:space="preserve"> stanowi załącznik </w:t>
      </w:r>
      <w:r w:rsidRPr="00D33A7A">
        <w:rPr>
          <w:rFonts w:cs="Times New Roman"/>
          <w:szCs w:val="24"/>
        </w:rPr>
        <w:t xml:space="preserve">nr </w:t>
      </w:r>
      <w:r w:rsidR="0016523D">
        <w:rPr>
          <w:rFonts w:cs="Times New Roman"/>
          <w:szCs w:val="24"/>
        </w:rPr>
        <w:t xml:space="preserve">..... </w:t>
      </w:r>
      <w:r>
        <w:rPr>
          <w:rFonts w:cs="Times New Roman"/>
          <w:szCs w:val="24"/>
        </w:rPr>
        <w:t>do umowy</w:t>
      </w:r>
      <w:r w:rsidR="0012084E">
        <w:rPr>
          <w:rFonts w:cs="Times New Roman"/>
          <w:szCs w:val="24"/>
        </w:rPr>
        <w:t>.</w:t>
      </w:r>
    </w:p>
    <w:p w14:paraId="2EA7C60A" w14:textId="29E42538" w:rsidR="00914965" w:rsidRPr="00294074"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4E41E484" w14:textId="071573E3" w:rsidR="00914965" w:rsidRPr="00CA584F" w:rsidRDefault="003C1BCD" w:rsidP="004262FF">
      <w:pPr>
        <w:pStyle w:val="Akapitzlist"/>
        <w:numPr>
          <w:ilvl w:val="0"/>
          <w:numId w:val="13"/>
        </w:numPr>
        <w:tabs>
          <w:tab w:val="left" w:pos="567"/>
        </w:tabs>
        <w:spacing w:after="0" w:line="259" w:lineRule="auto"/>
        <w:ind w:left="567" w:hanging="425"/>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763C22BC" w14:textId="77777777" w:rsidR="00F55272" w:rsidRDefault="00F55272" w:rsidP="004262FF">
      <w:pPr>
        <w:spacing w:after="0" w:line="259" w:lineRule="auto"/>
        <w:jc w:val="center"/>
        <w:rPr>
          <w:rFonts w:cs="Times New Roman"/>
          <w:b/>
          <w:bCs/>
          <w:szCs w:val="24"/>
        </w:rPr>
      </w:pPr>
    </w:p>
    <w:p w14:paraId="5F9290F3" w14:textId="305A43E4" w:rsidR="003C1BCD" w:rsidRPr="00846C0E" w:rsidRDefault="003C1BCD" w:rsidP="004262FF">
      <w:pPr>
        <w:spacing w:after="0" w:line="259" w:lineRule="auto"/>
        <w:jc w:val="center"/>
        <w:rPr>
          <w:rFonts w:cs="Times New Roman"/>
          <w:b/>
          <w:bCs/>
          <w:szCs w:val="24"/>
        </w:rPr>
      </w:pPr>
      <w:r w:rsidRPr="00846C0E">
        <w:rPr>
          <w:rFonts w:cs="Times New Roman"/>
          <w:b/>
          <w:bCs/>
          <w:szCs w:val="24"/>
        </w:rPr>
        <w:t>§ 5</w:t>
      </w:r>
    </w:p>
    <w:p w14:paraId="14CFB649" w14:textId="0293595F" w:rsidR="003C1BCD" w:rsidRDefault="003C1BCD" w:rsidP="004262FF">
      <w:pPr>
        <w:spacing w:after="0" w:line="259" w:lineRule="auto"/>
        <w:jc w:val="center"/>
        <w:rPr>
          <w:rFonts w:cs="Times New Roman"/>
          <w:b/>
          <w:bCs/>
          <w:szCs w:val="24"/>
        </w:rPr>
      </w:pPr>
      <w:r w:rsidRPr="00846C0E">
        <w:rPr>
          <w:rFonts w:cs="Times New Roman"/>
          <w:b/>
          <w:bCs/>
          <w:szCs w:val="24"/>
        </w:rPr>
        <w:t>P</w:t>
      </w:r>
      <w:r w:rsidR="00761063" w:rsidRPr="00846C0E">
        <w:rPr>
          <w:rFonts w:cs="Times New Roman"/>
          <w:b/>
          <w:bCs/>
          <w:szCs w:val="24"/>
        </w:rPr>
        <w:t>ODWYKONASTWO</w:t>
      </w:r>
    </w:p>
    <w:p w14:paraId="69D849B5" w14:textId="77777777" w:rsidR="00882C03" w:rsidRPr="00F631EB" w:rsidRDefault="00882C03" w:rsidP="004262FF">
      <w:pPr>
        <w:spacing w:after="0" w:line="259" w:lineRule="auto"/>
        <w:jc w:val="center"/>
        <w:rPr>
          <w:rFonts w:cs="Times New Roman"/>
          <w:b/>
          <w:bCs/>
          <w:szCs w:val="24"/>
        </w:rPr>
      </w:pPr>
    </w:p>
    <w:p w14:paraId="620C92AC" w14:textId="7777777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 xml:space="preserve">Podwykonawstwo nie zmienia zobowiązań Wykonawcy. Wykonawca jest odpowiedzialny za działania, uchybienia i zaniedbania podwykonawcy, dalszego podwykonawcy, usługodawcy, dostawcy i ich przedstawicieli lub pracowników w takim samym zakresie </w:t>
      </w:r>
      <w:r w:rsidRPr="009C6A12">
        <w:rPr>
          <w:rFonts w:eastAsia="Times New Roman" w:cs="Times New Roman"/>
          <w:szCs w:val="24"/>
          <w:lang w:eastAsia="pl-PL"/>
        </w:rPr>
        <w:lastRenderedPageBreak/>
        <w:t>jak za swoje działania.</w:t>
      </w:r>
    </w:p>
    <w:p w14:paraId="1763B6D7" w14:textId="4F961822"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20</w:t>
      </w:r>
      <w:r w:rsidRPr="009C6A12">
        <w:rPr>
          <w:rFonts w:eastAsia="Times New Roman" w:cs="Times New Roman"/>
          <w:szCs w:val="24"/>
          <w:lang w:eastAsia="pl-PL"/>
        </w:rPr>
        <w:t xml:space="preserve"> r., poz. </w:t>
      </w:r>
      <w:r w:rsidR="006E021D" w:rsidRPr="009C6A12">
        <w:rPr>
          <w:rFonts w:eastAsia="Times New Roman" w:cs="Times New Roman"/>
          <w:szCs w:val="24"/>
          <w:lang w:eastAsia="pl-PL"/>
        </w:rPr>
        <w:t>1</w:t>
      </w:r>
      <w:r w:rsidR="006E021D">
        <w:rPr>
          <w:rFonts w:eastAsia="Times New Roman" w:cs="Times New Roman"/>
          <w:szCs w:val="24"/>
          <w:lang w:eastAsia="pl-PL"/>
        </w:rPr>
        <w:t>320</w:t>
      </w:r>
      <w:r w:rsidRPr="009C6A12">
        <w:rPr>
          <w:rFonts w:eastAsia="Times New Roman" w:cs="Times New Roman"/>
          <w:szCs w:val="24"/>
          <w:lang w:eastAsia="pl-PL"/>
        </w:rPr>
        <w:t>, ze zm.).</w:t>
      </w:r>
    </w:p>
    <w:p w14:paraId="676A0E3A" w14:textId="77777777" w:rsidR="000D497A" w:rsidRPr="009C6A12" w:rsidRDefault="000D497A" w:rsidP="004262FF">
      <w:pPr>
        <w:numPr>
          <w:ilvl w:val="0"/>
          <w:numId w:val="48"/>
        </w:numPr>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4262FF">
      <w:pPr>
        <w:numPr>
          <w:ilvl w:val="0"/>
          <w:numId w:val="48"/>
        </w:num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4262FF">
      <w:pPr>
        <w:numPr>
          <w:ilvl w:val="0"/>
          <w:numId w:val="4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
        <w:t>Projekt umowy o podwykonawstwo musi zawierać w szczególności postanowienia dotyczące:</w:t>
      </w:r>
    </w:p>
    <w:p w14:paraId="47D53D38"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4262FF">
      <w:pPr>
        <w:autoSpaceDE w:val="0"/>
        <w:autoSpaceDN w:val="0"/>
        <w:adjustRightInd w:val="0"/>
        <w:spacing w:after="0" w:line="259"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4262FF">
      <w:p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lastRenderedPageBreak/>
        <w:t>za odpowiednią część odebranych prac i nie może być wymagalne przed potwierdzeniem wykonania prac (odpowiedniej części);</w:t>
      </w:r>
    </w:p>
    <w:p w14:paraId="522449A0"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0CD3D470"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4262FF">
      <w:pPr>
        <w:tabs>
          <w:tab w:val="left" w:pos="567"/>
          <w:tab w:val="left" w:pos="851"/>
        </w:tabs>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13)</w:t>
      </w:r>
      <w:r w:rsidRPr="009C6A12">
        <w:rPr>
          <w:rFonts w:eastAsia="Times New Roman" w:cs="Times New Roman"/>
          <w:szCs w:val="24"/>
          <w:lang w:eastAsia="pl-PL"/>
        </w:rPr>
        <w:tab/>
        <w:t xml:space="preserve">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t>
      </w:r>
      <w:r w:rsidRPr="009C6A12">
        <w:rPr>
          <w:rFonts w:eastAsia="Times New Roman" w:cs="Times New Roman"/>
          <w:szCs w:val="24"/>
          <w:lang w:eastAsia="pl-PL"/>
        </w:rPr>
        <w:lastRenderedPageBreak/>
        <w:t>wynagrodzenia w części zatrzymanej, a powstaje roszczenie o zapłatę kwoty zabezpieczenia;</w:t>
      </w:r>
    </w:p>
    <w:p w14:paraId="3FA42DA2"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4262FF">
      <w:pPr>
        <w:spacing w:after="0" w:line="259"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663EB2EC" w14:textId="77777777" w:rsidR="00A14A25"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gdy przewiduje ona termin zapłaty wynagrodzenia podwykonawcy lub dalszemu podwykonawcy dłuższy niż określony w ust. 6 pkt 11.</w:t>
      </w:r>
    </w:p>
    <w:p w14:paraId="09DAEA22" w14:textId="14960649"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lastRenderedPageBreak/>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F631EB" w:rsidRDefault="000D497A" w:rsidP="004262FF">
      <w:pPr>
        <w:pStyle w:val="Akapitzlist"/>
        <w:spacing w:after="0" w:line="259" w:lineRule="auto"/>
        <w:ind w:left="284"/>
        <w:rPr>
          <w:rFonts w:cs="Times New Roman"/>
          <w:szCs w:val="24"/>
        </w:rPr>
      </w:pPr>
    </w:p>
    <w:p w14:paraId="48E053AA" w14:textId="3779541E" w:rsidR="003C1BCD" w:rsidRPr="00F631EB" w:rsidRDefault="003C1BCD" w:rsidP="004262FF">
      <w:pPr>
        <w:spacing w:after="0" w:line="259" w:lineRule="auto"/>
        <w:jc w:val="center"/>
        <w:rPr>
          <w:rFonts w:cs="Times New Roman"/>
          <w:b/>
          <w:bCs/>
          <w:szCs w:val="24"/>
        </w:rPr>
      </w:pPr>
      <w:r w:rsidRPr="00F631EB">
        <w:rPr>
          <w:rFonts w:cs="Times New Roman"/>
          <w:b/>
          <w:bCs/>
          <w:szCs w:val="24"/>
        </w:rPr>
        <w:t>§ 6</w:t>
      </w:r>
    </w:p>
    <w:p w14:paraId="60F66BFC" w14:textId="43CC68EE" w:rsidR="003C1BCD" w:rsidRDefault="003C1BCD" w:rsidP="004262FF">
      <w:pPr>
        <w:spacing w:after="0" w:line="259"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13E24496" w14:textId="77777777" w:rsidR="00882C03" w:rsidRPr="00F631EB" w:rsidRDefault="00882C03" w:rsidP="004262FF">
      <w:pPr>
        <w:spacing w:after="0" w:line="259" w:lineRule="auto"/>
        <w:jc w:val="center"/>
        <w:rPr>
          <w:rFonts w:cs="Times New Roman"/>
          <w:b/>
          <w:bCs/>
          <w:szCs w:val="24"/>
        </w:rPr>
      </w:pPr>
    </w:p>
    <w:p w14:paraId="364DD069" w14:textId="7FF10D6D" w:rsidR="00881BFF" w:rsidRPr="00881BFF" w:rsidRDefault="00794B01" w:rsidP="00881BFF">
      <w:pPr>
        <w:pStyle w:val="Akapitzlist"/>
        <w:spacing w:after="0" w:line="259" w:lineRule="auto"/>
        <w:ind w:left="284"/>
        <w:rPr>
          <w:rFonts w:cs="Times New Roman"/>
          <w:b/>
          <w:color w:val="FF0000"/>
          <w:szCs w:val="24"/>
        </w:rPr>
      </w:pPr>
      <w:r>
        <w:rPr>
          <w:rFonts w:cs="Times New Roman"/>
          <w:szCs w:val="24"/>
        </w:rPr>
        <w:t xml:space="preserve">Wykonawca zobowiązany jest zrealizować przedmiot umowy </w:t>
      </w:r>
      <w:r w:rsidR="00881BFF" w:rsidRPr="00881BFF">
        <w:rPr>
          <w:rFonts w:cs="Times New Roman"/>
          <w:b/>
          <w:color w:val="FF0000"/>
          <w:szCs w:val="24"/>
        </w:rPr>
        <w:t xml:space="preserve">w ciągu </w:t>
      </w:r>
      <w:r w:rsidR="00881BFF">
        <w:rPr>
          <w:rFonts w:cs="Times New Roman"/>
          <w:b/>
          <w:bCs/>
          <w:color w:val="FF0000"/>
          <w:szCs w:val="24"/>
        </w:rPr>
        <w:t xml:space="preserve">3 </w:t>
      </w:r>
      <w:bookmarkStart w:id="1" w:name="_GoBack"/>
      <w:bookmarkEnd w:id="1"/>
      <w:r w:rsidR="00881BFF" w:rsidRPr="00881BFF">
        <w:rPr>
          <w:rFonts w:cs="Times New Roman"/>
          <w:b/>
          <w:color w:val="FF0000"/>
          <w:szCs w:val="24"/>
        </w:rPr>
        <w:t>miesięcy od dnia zawarcia umowy.</w:t>
      </w:r>
    </w:p>
    <w:p w14:paraId="7F1C58AB" w14:textId="71612177" w:rsidR="009E43DD" w:rsidRDefault="009E43DD" w:rsidP="00881BFF">
      <w:pPr>
        <w:pStyle w:val="Akapitzlist"/>
        <w:spacing w:after="0" w:line="259" w:lineRule="auto"/>
        <w:ind w:left="284"/>
        <w:rPr>
          <w:rFonts w:cs="Times New Roman"/>
          <w:b/>
          <w:bCs/>
          <w:szCs w:val="24"/>
        </w:rPr>
      </w:pPr>
    </w:p>
    <w:p w14:paraId="7E8CBAF3" w14:textId="040641F0" w:rsidR="003C1BCD" w:rsidRPr="00F631EB" w:rsidRDefault="003C1BCD" w:rsidP="004262FF">
      <w:pPr>
        <w:spacing w:after="0" w:line="259" w:lineRule="auto"/>
        <w:jc w:val="center"/>
        <w:rPr>
          <w:rFonts w:cs="Times New Roman"/>
          <w:b/>
          <w:bCs/>
          <w:szCs w:val="24"/>
        </w:rPr>
      </w:pPr>
      <w:r w:rsidRPr="00F631EB">
        <w:rPr>
          <w:rFonts w:cs="Times New Roman"/>
          <w:b/>
          <w:bCs/>
          <w:szCs w:val="24"/>
        </w:rPr>
        <w:t>§ 7</w:t>
      </w:r>
    </w:p>
    <w:p w14:paraId="77ECEC11" w14:textId="193D9FA5" w:rsidR="003C1BCD" w:rsidRDefault="003C1BCD" w:rsidP="004262FF">
      <w:pPr>
        <w:spacing w:after="0" w:line="259"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6C2243BF" w14:textId="77777777" w:rsidR="00882C03" w:rsidRPr="00F631EB" w:rsidRDefault="00882C03" w:rsidP="004262FF">
      <w:pPr>
        <w:spacing w:after="0" w:line="259" w:lineRule="auto"/>
        <w:jc w:val="center"/>
        <w:rPr>
          <w:rFonts w:cs="Times New Roman"/>
          <w:b/>
          <w:bCs/>
          <w:szCs w:val="24"/>
        </w:rPr>
      </w:pPr>
    </w:p>
    <w:p w14:paraId="78EA1579" w14:textId="1BCB79E7" w:rsidR="00E541FF" w:rsidRPr="000E4904" w:rsidRDefault="003C1BCD" w:rsidP="000E4904">
      <w:pPr>
        <w:pStyle w:val="Akapitzlist"/>
        <w:numPr>
          <w:ilvl w:val="0"/>
          <w:numId w:val="27"/>
        </w:numPr>
        <w:spacing w:after="0" w:line="259" w:lineRule="auto"/>
        <w:rPr>
          <w:rFonts w:cs="Times New Roman"/>
          <w:szCs w:val="24"/>
        </w:rPr>
      </w:pPr>
      <w:r w:rsidRPr="00F631EB">
        <w:rPr>
          <w:rFonts w:cs="Times New Roman"/>
          <w:szCs w:val="24"/>
        </w:rPr>
        <w:t>Strony ustalają, że za wykonanie przedmiotu umowy Zamawiający zapłaci wynagrodzenie ryczałtowe, zgodnie z ofertą</w:t>
      </w:r>
      <w:r w:rsidR="001F436F">
        <w:rPr>
          <w:rFonts w:cs="Times New Roman"/>
          <w:szCs w:val="24"/>
        </w:rPr>
        <w:t>,</w:t>
      </w:r>
      <w:r w:rsidRPr="00F631EB">
        <w:rPr>
          <w:rFonts w:cs="Times New Roman"/>
          <w:szCs w:val="24"/>
        </w:rPr>
        <w:t xml:space="preserve">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w:t>
      </w:r>
    </w:p>
    <w:p w14:paraId="50B8755F" w14:textId="0609192B"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t xml:space="preserve">Wynagrodzenie ryczałtowe za wykonanie przedmiotu umowy  jest ostateczne </w:t>
      </w:r>
      <w:r w:rsidR="00EF1FAD" w:rsidRPr="00CA584F">
        <w:rPr>
          <w:rFonts w:cs="Times New Roman"/>
          <w:szCs w:val="24"/>
        </w:rPr>
        <w:br/>
      </w:r>
      <w:r w:rsidRPr="00CA584F">
        <w:rPr>
          <w:rFonts w:cs="Times New Roman"/>
          <w:szCs w:val="24"/>
        </w:rPr>
        <w:t>i nie może podlegać jakimkolwiek  podwyżkom. Wartość całkowita przedmiotu umowy nie będzie waloryzowana w okresie realizacji umowy.</w:t>
      </w:r>
    </w:p>
    <w:p w14:paraId="38D21E14" w14:textId="337D9839"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lastRenderedPageBreak/>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54C82D3E" w14:textId="756EDAF0" w:rsidR="003C1BCD" w:rsidRDefault="003C1BCD" w:rsidP="004262FF">
      <w:pPr>
        <w:pStyle w:val="Akapitzlist"/>
        <w:numPr>
          <w:ilvl w:val="0"/>
          <w:numId w:val="27"/>
        </w:numPr>
        <w:spacing w:after="0" w:line="259"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7C88A46B" w14:textId="77777777" w:rsidR="004C4A42" w:rsidRDefault="004C4A42" w:rsidP="004262FF">
      <w:pPr>
        <w:spacing w:after="0" w:line="259" w:lineRule="auto"/>
        <w:jc w:val="center"/>
        <w:rPr>
          <w:rFonts w:cs="Times New Roman"/>
          <w:b/>
          <w:bCs/>
          <w:szCs w:val="24"/>
        </w:rPr>
      </w:pPr>
    </w:p>
    <w:p w14:paraId="294F658B" w14:textId="07EF25C5" w:rsidR="003C1BCD" w:rsidRPr="00CA584F" w:rsidRDefault="003C1BCD" w:rsidP="004262FF">
      <w:pPr>
        <w:spacing w:after="0" w:line="259" w:lineRule="auto"/>
        <w:jc w:val="center"/>
        <w:rPr>
          <w:rFonts w:cs="Times New Roman"/>
          <w:b/>
          <w:bCs/>
          <w:szCs w:val="24"/>
        </w:rPr>
      </w:pPr>
      <w:r w:rsidRPr="00CA584F">
        <w:rPr>
          <w:rFonts w:cs="Times New Roman"/>
          <w:b/>
          <w:bCs/>
          <w:szCs w:val="24"/>
        </w:rPr>
        <w:t>§ 8</w:t>
      </w:r>
    </w:p>
    <w:p w14:paraId="65F75BBD" w14:textId="798DE92C" w:rsidR="003C1BCD" w:rsidRDefault="00761063" w:rsidP="004262FF">
      <w:pPr>
        <w:spacing w:after="0" w:line="259" w:lineRule="auto"/>
        <w:jc w:val="center"/>
        <w:rPr>
          <w:rFonts w:cs="Times New Roman"/>
          <w:b/>
          <w:bCs/>
          <w:szCs w:val="24"/>
        </w:rPr>
      </w:pPr>
      <w:r w:rsidRPr="00CA584F">
        <w:rPr>
          <w:rFonts w:cs="Times New Roman"/>
          <w:b/>
          <w:bCs/>
          <w:szCs w:val="24"/>
        </w:rPr>
        <w:t>WARUNKI PŁATNOŚCI</w:t>
      </w:r>
    </w:p>
    <w:p w14:paraId="543747AD" w14:textId="77777777" w:rsidR="00882C03" w:rsidRPr="00CA584F" w:rsidRDefault="00882C03" w:rsidP="004262FF">
      <w:pPr>
        <w:spacing w:after="0" w:line="259" w:lineRule="auto"/>
        <w:jc w:val="center"/>
        <w:rPr>
          <w:rFonts w:cs="Times New Roman"/>
          <w:b/>
          <w:bCs/>
          <w:szCs w:val="24"/>
        </w:rPr>
      </w:pPr>
    </w:p>
    <w:p w14:paraId="2F69805C" w14:textId="0CF2794D" w:rsidR="004E48CF" w:rsidRPr="007A3855" w:rsidRDefault="003C1BCD" w:rsidP="007A3855">
      <w:pPr>
        <w:pStyle w:val="Akapitzlist"/>
        <w:widowControl w:val="0"/>
        <w:numPr>
          <w:ilvl w:val="0"/>
          <w:numId w:val="29"/>
        </w:numPr>
        <w:autoSpaceDE w:val="0"/>
        <w:autoSpaceDN w:val="0"/>
        <w:adjustRightInd w:val="0"/>
        <w:spacing w:after="0" w:line="276" w:lineRule="auto"/>
        <w:contextualSpacing/>
        <w:rPr>
          <w:rFonts w:eastAsia="Calibri"/>
        </w:rPr>
      </w:pPr>
      <w:r w:rsidRPr="000E4904">
        <w:rPr>
          <w:rFonts w:cs="Times New Roman"/>
          <w:szCs w:val="24"/>
        </w:rPr>
        <w:t xml:space="preserve">Strony  postanawiają,  że  rozliczenie  za  wykonanie przedmiotu umowy odbywać się będzie na podstawie </w:t>
      </w:r>
      <w:r w:rsidR="00AA6780" w:rsidRPr="000E4904">
        <w:rPr>
          <w:rFonts w:cs="Times New Roman"/>
          <w:szCs w:val="24"/>
        </w:rPr>
        <w:t>faktur częściowych</w:t>
      </w:r>
      <w:r w:rsidR="00D57DCD" w:rsidRPr="000E4904">
        <w:rPr>
          <w:rFonts w:cs="Times New Roman"/>
          <w:szCs w:val="24"/>
        </w:rPr>
        <w:t xml:space="preserve"> </w:t>
      </w:r>
      <w:r w:rsidR="00FF6B60" w:rsidRPr="000E4904">
        <w:rPr>
          <w:rFonts w:cs="Times New Roman"/>
          <w:szCs w:val="24"/>
        </w:rPr>
        <w:t>za roboty budowlane</w:t>
      </w:r>
      <w:r w:rsidR="00AA6780" w:rsidRPr="000E4904">
        <w:rPr>
          <w:rFonts w:cs="Times New Roman"/>
          <w:szCs w:val="24"/>
        </w:rPr>
        <w:t xml:space="preserve"> wystawianych </w:t>
      </w:r>
      <w:r w:rsidR="00D57DCD" w:rsidRPr="000E4904">
        <w:rPr>
          <w:rFonts w:cs="Times New Roman"/>
          <w:szCs w:val="24"/>
        </w:rPr>
        <w:t xml:space="preserve">według zaawansowania robót </w:t>
      </w:r>
      <w:r w:rsidR="00E512FF" w:rsidRPr="000E4904">
        <w:rPr>
          <w:rFonts w:cs="Times New Roman"/>
          <w:szCs w:val="24"/>
        </w:rPr>
        <w:t xml:space="preserve">(tzw. przerobowe) </w:t>
      </w:r>
      <w:r w:rsidR="00AA6780" w:rsidRPr="000E4904">
        <w:rPr>
          <w:rFonts w:cs="Times New Roman"/>
          <w:szCs w:val="24"/>
        </w:rPr>
        <w:t xml:space="preserve">oraz </w:t>
      </w:r>
      <w:r w:rsidRPr="000E4904">
        <w:rPr>
          <w:rFonts w:cs="Times New Roman"/>
          <w:szCs w:val="24"/>
        </w:rPr>
        <w:t>faktury końcowej.</w:t>
      </w:r>
      <w:r w:rsidR="00281A13" w:rsidRPr="000E4904">
        <w:rPr>
          <w:rFonts w:cs="Times New Roman"/>
          <w:szCs w:val="24"/>
        </w:rPr>
        <w:t xml:space="preserve"> Faktury częściowe </w:t>
      </w:r>
      <w:r w:rsidR="00CF24C9" w:rsidRPr="000E4904">
        <w:rPr>
          <w:rFonts w:cs="Times New Roman"/>
          <w:szCs w:val="24"/>
        </w:rPr>
        <w:t xml:space="preserve">za zrealizowane roboty budowlane nie mogą być wystawiane częściej niż raz </w:t>
      </w:r>
      <w:r w:rsidR="00BD032D">
        <w:rPr>
          <w:rFonts w:cs="Times New Roman"/>
          <w:szCs w:val="24"/>
        </w:rPr>
        <w:br/>
      </w:r>
      <w:r w:rsidR="00CF24C9" w:rsidRPr="000E4904">
        <w:rPr>
          <w:rFonts w:cs="Times New Roman"/>
          <w:szCs w:val="24"/>
        </w:rPr>
        <w:t>w miesiącu</w:t>
      </w:r>
      <w:r w:rsidR="001835CA">
        <w:t xml:space="preserve">, do </w:t>
      </w:r>
      <w:r w:rsidR="001835CA" w:rsidRPr="000E4904">
        <w:rPr>
          <w:rFonts w:cs="Times New Roman"/>
          <w:szCs w:val="24"/>
        </w:rPr>
        <w:t xml:space="preserve">momentu, kiedy należności objęte fakturami częściowymi osiągną kwotę maksimum </w:t>
      </w:r>
      <w:r w:rsidR="00785E5A" w:rsidRPr="000E4904">
        <w:rPr>
          <w:rFonts w:cs="Times New Roman"/>
          <w:szCs w:val="24"/>
        </w:rPr>
        <w:t>9</w:t>
      </w:r>
      <w:r w:rsidR="001835CA" w:rsidRPr="000E4904">
        <w:rPr>
          <w:rFonts w:cs="Times New Roman"/>
          <w:szCs w:val="24"/>
        </w:rPr>
        <w:t>0% wynagrodzenia, o którym mowa w § 7 ust. 1.</w:t>
      </w:r>
    </w:p>
    <w:p w14:paraId="1454BE43" w14:textId="2A5075F7"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2D6C7B4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3A28E5">
        <w:rPr>
          <w:rFonts w:cs="Times New Roman"/>
          <w:szCs w:val="24"/>
        </w:rPr>
        <w:t xml:space="preserve"> wraz z wymaganymi załącznikami</w:t>
      </w:r>
      <w:r w:rsidR="00B0542C" w:rsidRPr="006015EE">
        <w:rPr>
          <w:rFonts w:cs="Times New Roman"/>
          <w:szCs w:val="24"/>
        </w:rPr>
        <w:t>.</w:t>
      </w:r>
      <w:r w:rsidR="004770B4" w:rsidRPr="006015EE">
        <w:rPr>
          <w:rFonts w:cs="Times New Roman"/>
          <w:szCs w:val="24"/>
        </w:rPr>
        <w:t xml:space="preserve"> </w:t>
      </w:r>
    </w:p>
    <w:p w14:paraId="01A13030" w14:textId="364BDB0A" w:rsidR="006D64C2" w:rsidRPr="003717BA" w:rsidRDefault="003C1BCD" w:rsidP="004262FF">
      <w:pPr>
        <w:pStyle w:val="Akapitzlist"/>
        <w:numPr>
          <w:ilvl w:val="0"/>
          <w:numId w:val="29"/>
        </w:numPr>
        <w:spacing w:after="0" w:line="259"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60DEC83D" w14:textId="7D829912" w:rsidR="006D64C2" w:rsidRPr="003717BA" w:rsidRDefault="006D64C2" w:rsidP="004262FF">
      <w:pPr>
        <w:pStyle w:val="Akapitzlist"/>
        <w:widowControl w:val="0"/>
        <w:numPr>
          <w:ilvl w:val="0"/>
          <w:numId w:val="48"/>
        </w:numPr>
        <w:autoSpaceDE w:val="0"/>
        <w:autoSpaceDN w:val="0"/>
        <w:adjustRightInd w:val="0"/>
        <w:spacing w:after="0" w:line="259" w:lineRule="auto"/>
        <w:contextualSpacing/>
        <w:rPr>
          <w:rFonts w:eastAsia="Calibri" w:cs="Times New Roman"/>
          <w:szCs w:val="20"/>
          <w:lang w:eastAsia="pl-PL"/>
        </w:rPr>
      </w:pPr>
      <w:r w:rsidRPr="003717BA">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Pr>
          <w:rFonts w:eastAsia="Calibri" w:cs="Times New Roman"/>
          <w:szCs w:val="20"/>
          <w:lang w:eastAsia="pl-PL"/>
        </w:rPr>
        <w:br/>
      </w:r>
      <w:r w:rsidRPr="003717BA">
        <w:rPr>
          <w:rFonts w:eastAsia="Calibri" w:cs="Times New Roman"/>
          <w:szCs w:val="20"/>
          <w:lang w:eastAsia="pl-PL"/>
        </w:rPr>
        <w:t xml:space="preserve">za zgodność z oryginałem kopii umowy o podwykonawstwo, której przedmiotem </w:t>
      </w:r>
      <w:r w:rsidR="009E43DD">
        <w:rPr>
          <w:rFonts w:eastAsia="Calibri" w:cs="Times New Roman"/>
          <w:szCs w:val="20"/>
          <w:lang w:eastAsia="pl-PL"/>
        </w:rPr>
        <w:br/>
      </w:r>
      <w:r w:rsidRPr="003717BA">
        <w:rPr>
          <w:rFonts w:eastAsia="Calibri" w:cs="Times New Roman"/>
          <w:szCs w:val="20"/>
          <w:lang w:eastAsia="pl-PL"/>
        </w:rPr>
        <w:t>są dostawy lub usługi, stanowi dodatkowo przedłożony Zamawiającemu protokół, o którym mowa w ust. 7 pkt 2, oświadczenie podwykonawcy, dalszego podwykonawcy, usługodawcy, dostawcy, na wzorze stanowiącym załącznik nr 1 do umowy, że wszystkie należności z tytułu zrealizowanych przez niego części przedmiotu umowy zostały uregulowane wraz z  dowodami potwierdzającymi zapłatę.</w:t>
      </w:r>
    </w:p>
    <w:p w14:paraId="79FA3582" w14:textId="6B21D815" w:rsidR="006D64C2" w:rsidRPr="003717BA" w:rsidRDefault="006D64C2" w:rsidP="004262FF">
      <w:pPr>
        <w:pStyle w:val="Akapitzlist"/>
        <w:widowControl w:val="0"/>
        <w:numPr>
          <w:ilvl w:val="0"/>
          <w:numId w:val="48"/>
        </w:numPr>
        <w:autoSpaceDE w:val="0"/>
        <w:autoSpaceDN w:val="0"/>
        <w:adjustRightInd w:val="0"/>
        <w:spacing w:after="0" w:line="259" w:lineRule="auto"/>
        <w:contextualSpacing/>
        <w:rPr>
          <w:rFonts w:eastAsia="Calibri" w:cs="Calibri"/>
          <w:szCs w:val="20"/>
          <w:lang w:eastAsia="pl-PL"/>
        </w:rPr>
      </w:pPr>
      <w:r w:rsidRPr="003717BA">
        <w:rPr>
          <w:rFonts w:eastAsia="Calibri" w:cs="Times New Roman"/>
          <w:szCs w:val="20"/>
          <w:lang w:eastAsia="pl-PL"/>
        </w:rPr>
        <w:t>Do faktury Wykonawca musi załączyć:</w:t>
      </w:r>
    </w:p>
    <w:p w14:paraId="0EE3BB3C"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podpisany przez Zamawiającego protokół odbioru częściowego/końcowego,</w:t>
      </w:r>
    </w:p>
    <w:p w14:paraId="51929BC7"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 xml:space="preserve">oświadczenie sporządzone według wzoru stanowiącego załącznik nr 1 do niniejszej umowy, jeśli w wykonaniu zafakturowanych robót budowlanych brał udział </w:t>
      </w:r>
      <w:r w:rsidRPr="006D64C2">
        <w:rPr>
          <w:rFonts w:eastAsia="Times New Roman" w:cs="Times New Roman"/>
          <w:szCs w:val="20"/>
          <w:lang w:eastAsia="pl-PL"/>
        </w:rPr>
        <w:lastRenderedPageBreak/>
        <w:t>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oświadczenie, jeśli zafakturowane roboty budowlane zostały wykonane przez Wykonawcę siłami własnymi.</w:t>
      </w:r>
    </w:p>
    <w:p w14:paraId="6592E32B" w14:textId="7CED877F"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 przypadku nieprzedłożenia przez Wykonawcę protokołu, o którym mowa w ust. 7 </w:t>
      </w:r>
      <w:r w:rsidR="00396F28">
        <w:rPr>
          <w:rFonts w:eastAsia="Times New Roman" w:cs="Times New Roman"/>
          <w:szCs w:val="20"/>
          <w:lang w:eastAsia="pl-PL"/>
        </w:rPr>
        <w:br/>
      </w:r>
      <w:r w:rsidRPr="006D64C2">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5,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Pr>
          <w:rFonts w:eastAsia="Times New Roman" w:cs="Times New Roman"/>
          <w:szCs w:val="20"/>
          <w:lang w:eastAsia="pl-PL"/>
        </w:rPr>
        <w:br/>
      </w:r>
      <w:r w:rsidRPr="006D64C2">
        <w:rPr>
          <w:rFonts w:eastAsia="Times New Roman" w:cs="Times New Roman"/>
          <w:szCs w:val="20"/>
          <w:lang w:eastAsia="pl-PL"/>
        </w:rPr>
        <w:t xml:space="preserve">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niezwłocznie po otrzymaniu w/w protokołu oraz oświadczenia wraz dowodami zapłaty, nie później jednak niż w terminie </w:t>
      </w:r>
      <w:r w:rsidR="00396F28">
        <w:rPr>
          <w:rFonts w:eastAsia="Times New Roman" w:cs="Times New Roman"/>
          <w:szCs w:val="20"/>
          <w:lang w:eastAsia="pl-PL"/>
        </w:rPr>
        <w:br/>
      </w:r>
      <w:r w:rsidRPr="006D64C2">
        <w:rPr>
          <w:rFonts w:eastAsia="Times New Roman" w:cs="Times New Roman"/>
          <w:szCs w:val="20"/>
          <w:lang w:eastAsia="pl-PL"/>
        </w:rPr>
        <w:t>7 dni roboczych licząc od dnia otrzymania przez Zamawiającego oświadczenia wraz dowodami zapłaty, z zastrzeżeniem regulacji</w:t>
      </w:r>
      <w:r w:rsidR="0053433D">
        <w:rPr>
          <w:rFonts w:eastAsia="Times New Roman" w:cs="Times New Roman"/>
          <w:szCs w:val="20"/>
          <w:lang w:eastAsia="pl-PL"/>
        </w:rPr>
        <w:t xml:space="preserve"> </w:t>
      </w:r>
      <w:r w:rsidRPr="006D64C2">
        <w:rPr>
          <w:rFonts w:eastAsia="Times New Roman" w:cs="Times New Roman"/>
          <w:szCs w:val="20"/>
          <w:lang w:eastAsia="pl-PL"/>
        </w:rPr>
        <w:t xml:space="preserve">§ 5 niniejszej umowy. </w:t>
      </w:r>
    </w:p>
    <w:p w14:paraId="4F21DBA3" w14:textId="5100A81D"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Wstrzymanie przez Zamawiającego zapłaty wynagrodzenia należnego Wykonawcy, </w:t>
      </w:r>
      <w:r w:rsidR="00125EE2">
        <w:rPr>
          <w:rFonts w:eastAsia="Times New Roman" w:cs="Times New Roman"/>
          <w:szCs w:val="20"/>
          <w:lang w:eastAsia="pl-PL"/>
        </w:rPr>
        <w:br/>
      </w:r>
      <w:r w:rsidRPr="006D64C2">
        <w:rPr>
          <w:rFonts w:eastAsia="Times New Roman" w:cs="Times New Roman"/>
          <w:szCs w:val="20"/>
          <w:lang w:eastAsia="pl-PL"/>
        </w:rPr>
        <w:t xml:space="preserve">w okolicznościach opisanych w ust. </w:t>
      </w:r>
      <w:r w:rsidR="003A28E5">
        <w:rPr>
          <w:rFonts w:eastAsia="Times New Roman" w:cs="Times New Roman"/>
          <w:szCs w:val="20"/>
          <w:lang w:eastAsia="pl-PL"/>
        </w:rPr>
        <w:t>8</w:t>
      </w:r>
      <w:r w:rsidRPr="006D64C2">
        <w:rPr>
          <w:rFonts w:eastAsia="Times New Roman" w:cs="Times New Roman"/>
          <w:szCs w:val="20"/>
          <w:lang w:eastAsia="pl-PL"/>
        </w:rPr>
        <w:t xml:space="preserve"> to jest wynagrodzenia,  które nie zostało należycie udokumentowane, zgodnie 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1537CC31" w14:textId="6E86E0CE" w:rsidR="00396F28" w:rsidRPr="0071130B" w:rsidRDefault="006D64C2" w:rsidP="00A328A7">
      <w:pPr>
        <w:widowControl w:val="0"/>
        <w:numPr>
          <w:ilvl w:val="0"/>
          <w:numId w:val="87"/>
        </w:numPr>
        <w:autoSpaceDE w:val="0"/>
        <w:autoSpaceDN w:val="0"/>
        <w:adjustRightInd w:val="0"/>
        <w:spacing w:after="0" w:line="259" w:lineRule="auto"/>
        <w:ind w:left="567" w:hanging="425"/>
        <w:contextualSpacing/>
        <w:rPr>
          <w:rFonts w:eastAsia="Calibri" w:cs="Calibri"/>
          <w:szCs w:val="20"/>
          <w:lang w:eastAsia="pl-PL"/>
        </w:rPr>
      </w:pPr>
      <w:r w:rsidRPr="0071130B">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71130B">
        <w:rPr>
          <w:rFonts w:eastAsia="Times New Roman" w:cs="Times New Roman"/>
          <w:szCs w:val="20"/>
          <w:lang w:eastAsia="pl-PL"/>
        </w:rPr>
        <w:t>6</w:t>
      </w:r>
      <w:r w:rsidRPr="0071130B">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71130B">
        <w:rPr>
          <w:rFonts w:eastAsia="Times New Roman" w:cs="Times New Roman"/>
          <w:szCs w:val="20"/>
          <w:lang w:eastAsia="pl-PL"/>
        </w:rPr>
        <w:t>6</w:t>
      </w:r>
      <w:r w:rsidRPr="0071130B">
        <w:rPr>
          <w:rFonts w:eastAsia="Times New Roman" w:cs="Times New Roman"/>
          <w:szCs w:val="20"/>
          <w:lang w:eastAsia="pl-PL"/>
        </w:rPr>
        <w:t xml:space="preserve">, wygasa wierzytelność Wykonawcy wobec Zamawiającego w odpowiedniej części. </w:t>
      </w:r>
      <w:r w:rsidR="0071130B" w:rsidRPr="0071130B">
        <w:rPr>
          <w:rFonts w:eastAsia="Calibri" w:cs="Calibri"/>
          <w:szCs w:val="20"/>
          <w:lang w:eastAsia="pl-PL"/>
        </w:rPr>
        <w:tab/>
      </w:r>
    </w:p>
    <w:p w14:paraId="652D7C08" w14:textId="42B9D7A7" w:rsidR="006D64C2" w:rsidRPr="009E41F3" w:rsidRDefault="006D64C2" w:rsidP="007A3855">
      <w:pPr>
        <w:widowControl w:val="0"/>
        <w:numPr>
          <w:ilvl w:val="0"/>
          <w:numId w:val="87"/>
        </w:numPr>
        <w:autoSpaceDE w:val="0"/>
        <w:autoSpaceDN w:val="0"/>
        <w:adjustRightInd w:val="0"/>
        <w:spacing w:after="0" w:line="259" w:lineRule="auto"/>
        <w:ind w:left="567" w:hanging="425"/>
        <w:contextualSpacing/>
        <w:rPr>
          <w:rFonts w:eastAsia="Calibri" w:cs="Calibri"/>
          <w:szCs w:val="20"/>
          <w:lang w:eastAsia="pl-PL"/>
        </w:rPr>
      </w:pPr>
      <w:r w:rsidRPr="006D64C2">
        <w:rPr>
          <w:rFonts w:eastAsia="Times New Roman" w:cs="Times New Roman"/>
          <w:szCs w:val="20"/>
          <w:lang w:eastAsia="pl-PL"/>
        </w:rPr>
        <w:t>W przypadku nieterminowej zapłaty należności Wykonawca może żądać od Zamawiającego ustawowych odsetek za opóźnienie.</w:t>
      </w:r>
      <w:r w:rsidR="008F31AB">
        <w:rPr>
          <w:rFonts w:eastAsia="Times New Roman" w:cs="Times New Roman"/>
          <w:szCs w:val="20"/>
          <w:lang w:eastAsia="pl-PL"/>
        </w:rPr>
        <w:t xml:space="preserve"> </w:t>
      </w:r>
    </w:p>
    <w:p w14:paraId="74DC6781" w14:textId="3F7400D5" w:rsidR="007A3855" w:rsidRPr="008F31AB" w:rsidRDefault="003C1BCD" w:rsidP="009E41F3">
      <w:pPr>
        <w:widowControl w:val="0"/>
        <w:numPr>
          <w:ilvl w:val="0"/>
          <w:numId w:val="87"/>
        </w:numPr>
        <w:autoSpaceDE w:val="0"/>
        <w:autoSpaceDN w:val="0"/>
        <w:adjustRightInd w:val="0"/>
        <w:spacing w:after="0" w:line="259" w:lineRule="auto"/>
        <w:ind w:left="567" w:hanging="425"/>
        <w:contextualSpacing/>
        <w:rPr>
          <w:rFonts w:cs="Times New Roman"/>
          <w:szCs w:val="24"/>
        </w:rPr>
      </w:pPr>
      <w:r w:rsidRPr="008F31AB">
        <w:rPr>
          <w:rFonts w:cs="Times New Roman"/>
          <w:szCs w:val="24"/>
        </w:rPr>
        <w:t xml:space="preserve">Faktura </w:t>
      </w:r>
      <w:r w:rsidR="007A3855" w:rsidRPr="008F31AB">
        <w:rPr>
          <w:rFonts w:cs="Times New Roman"/>
          <w:szCs w:val="24"/>
        </w:rPr>
        <w:t xml:space="preserve">wystawiana przez Wykonawcę, oprócz elementów określonych w ustawie </w:t>
      </w:r>
      <w:r w:rsidR="00396F28">
        <w:rPr>
          <w:rFonts w:cs="Times New Roman"/>
          <w:szCs w:val="24"/>
        </w:rPr>
        <w:br/>
      </w:r>
      <w:r w:rsidR="007A3855" w:rsidRPr="008F31AB">
        <w:rPr>
          <w:rFonts w:cs="Times New Roman"/>
          <w:szCs w:val="24"/>
        </w:rPr>
        <w:t xml:space="preserve">o podatku od towarów i usług, musi zawierać dane identyfikacyjne stron umowy: </w:t>
      </w:r>
    </w:p>
    <w:p w14:paraId="467BA338" w14:textId="76DFEF82" w:rsidR="007A3855" w:rsidRDefault="007A3855" w:rsidP="009E41F3">
      <w:pPr>
        <w:pStyle w:val="Akapitzlist"/>
        <w:numPr>
          <w:ilvl w:val="0"/>
          <w:numId w:val="94"/>
        </w:numPr>
        <w:spacing w:after="0" w:line="276" w:lineRule="auto"/>
        <w:ind w:left="567" w:firstLine="0"/>
        <w:rPr>
          <w:rFonts w:cs="Times New Roman"/>
          <w:szCs w:val="24"/>
        </w:rPr>
      </w:pPr>
      <w:r w:rsidRPr="0050233C">
        <w:rPr>
          <w:rFonts w:cs="Times New Roman"/>
          <w:szCs w:val="24"/>
        </w:rPr>
        <w:t xml:space="preserve">Nabywcą jest: Gmina Lubicz, Lubicz Dolny ul. Toruńska 21, 87-162 Lubicz, </w:t>
      </w:r>
      <w:r w:rsidR="00396F28">
        <w:rPr>
          <w:rFonts w:cs="Times New Roman"/>
          <w:szCs w:val="24"/>
        </w:rPr>
        <w:br/>
      </w:r>
      <w:r w:rsidRPr="0050233C">
        <w:rPr>
          <w:rFonts w:cs="Times New Roman"/>
          <w:szCs w:val="24"/>
        </w:rPr>
        <w:t>NIP: 87926</w:t>
      </w:r>
      <w:r w:rsidRPr="006D7690">
        <w:rPr>
          <w:rFonts w:cs="Times New Roman"/>
          <w:szCs w:val="24"/>
        </w:rPr>
        <w:t>17506.</w:t>
      </w:r>
    </w:p>
    <w:p w14:paraId="12BF35AA" w14:textId="723329D1" w:rsidR="004E48CF" w:rsidRPr="00F631EB" w:rsidRDefault="007A3855" w:rsidP="009E41F3">
      <w:pPr>
        <w:pStyle w:val="Akapitzlist"/>
        <w:numPr>
          <w:ilvl w:val="0"/>
          <w:numId w:val="94"/>
        </w:numPr>
        <w:spacing w:after="0" w:line="259" w:lineRule="auto"/>
        <w:ind w:left="567" w:firstLine="0"/>
        <w:rPr>
          <w:rFonts w:cs="Times New Roman"/>
          <w:szCs w:val="24"/>
        </w:rPr>
      </w:pPr>
      <w:r>
        <w:rPr>
          <w:rFonts w:cs="Times New Roman"/>
          <w:szCs w:val="24"/>
        </w:rPr>
        <w:t>Odbiorcą jest: Urząd Gminy Lubicz, ul. Toruńska 21, 87-162 Lubicz Dolny.</w:t>
      </w:r>
    </w:p>
    <w:p w14:paraId="197ACC40" w14:textId="77777777" w:rsidR="007C0A6C" w:rsidRPr="00CA584F" w:rsidRDefault="007C0A6C" w:rsidP="004262FF">
      <w:pPr>
        <w:pStyle w:val="Akapitzlist"/>
        <w:spacing w:after="0" w:line="259" w:lineRule="auto"/>
        <w:ind w:left="567"/>
        <w:jc w:val="center"/>
        <w:rPr>
          <w:rFonts w:cs="Times New Roman"/>
          <w:szCs w:val="24"/>
        </w:rPr>
      </w:pPr>
    </w:p>
    <w:p w14:paraId="649E4C93" w14:textId="0DA133D2" w:rsidR="00DB7EDF" w:rsidRDefault="00DB7EDF" w:rsidP="00CC4B06">
      <w:pPr>
        <w:pStyle w:val="Nagwek1"/>
      </w:pPr>
      <w:r w:rsidRPr="00F631EB">
        <w:lastRenderedPageBreak/>
        <w:sym w:font="Times New Roman" w:char="00A7"/>
      </w:r>
      <w:r w:rsidRPr="00F631EB">
        <w:t xml:space="preserve"> 9</w:t>
      </w:r>
      <w:r w:rsidRPr="00F631EB">
        <w:br/>
        <w:t xml:space="preserve">DODATKOWE WARUNKI REALIZACJI </w:t>
      </w:r>
    </w:p>
    <w:p w14:paraId="7C4DAABE" w14:textId="77777777" w:rsidR="00882C03" w:rsidRPr="00882C03" w:rsidRDefault="00882C03" w:rsidP="004262FF">
      <w:pPr>
        <w:spacing w:after="0" w:line="259" w:lineRule="auto"/>
      </w:pPr>
    </w:p>
    <w:p w14:paraId="672F43C0" w14:textId="6661852E" w:rsidR="004E48CF" w:rsidRPr="00F631EB" w:rsidRDefault="006015EE" w:rsidP="004262FF">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w:t>
      </w:r>
      <w:r w:rsidR="006813F8">
        <w:rPr>
          <w:rFonts w:cs="Times New Roman"/>
          <w:szCs w:val="24"/>
        </w:rPr>
        <w:t>prac</w:t>
      </w:r>
      <w:r w:rsidR="00DB7EDF" w:rsidRPr="00F631EB">
        <w:rPr>
          <w:rFonts w:cs="Times New Roman"/>
          <w:szCs w:val="24"/>
        </w:rPr>
        <w:t xml:space="preserve">, drogą mailową, co </w:t>
      </w:r>
      <w:r w:rsidR="00436B00">
        <w:rPr>
          <w:rFonts w:cs="Times New Roman"/>
          <w:szCs w:val="24"/>
        </w:rPr>
        <w:t xml:space="preserve">trzy </w:t>
      </w:r>
      <w:r w:rsidR="00F65867">
        <w:rPr>
          <w:rFonts w:cs="Times New Roman"/>
          <w:szCs w:val="24"/>
        </w:rPr>
        <w:t>tygodnie</w:t>
      </w:r>
      <w:r w:rsidR="008661A4">
        <w:rPr>
          <w:rFonts w:cs="Times New Roman"/>
          <w:szCs w:val="24"/>
        </w:rPr>
        <w:t>.</w:t>
      </w:r>
    </w:p>
    <w:p w14:paraId="054935B6" w14:textId="288AFB85" w:rsidR="00DB7EDF" w:rsidRPr="00396F28" w:rsidRDefault="006015EE" w:rsidP="00396F28">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51C44536" w14:textId="77777777" w:rsidR="004262FF" w:rsidRDefault="004262FF" w:rsidP="004262FF">
      <w:pPr>
        <w:spacing w:after="0" w:line="259" w:lineRule="auto"/>
        <w:jc w:val="center"/>
        <w:rPr>
          <w:rFonts w:cs="Times New Roman"/>
          <w:b/>
          <w:bCs/>
          <w:szCs w:val="24"/>
        </w:rPr>
      </w:pPr>
    </w:p>
    <w:p w14:paraId="7591B914" w14:textId="449CE32E" w:rsidR="003C1BCD" w:rsidRPr="00871D74" w:rsidRDefault="003C1BCD" w:rsidP="004262FF">
      <w:pPr>
        <w:spacing w:after="0" w:line="259"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4262FF">
      <w:pPr>
        <w:spacing w:after="0" w:line="259" w:lineRule="auto"/>
        <w:jc w:val="center"/>
        <w:rPr>
          <w:rFonts w:cs="Times New Roman"/>
          <w:b/>
          <w:bCs/>
          <w:szCs w:val="24"/>
        </w:rPr>
      </w:pPr>
      <w:r w:rsidRPr="00F631EB">
        <w:rPr>
          <w:rFonts w:cs="Times New Roman"/>
          <w:b/>
          <w:bCs/>
          <w:szCs w:val="24"/>
        </w:rPr>
        <w:t xml:space="preserve">ODBIORY </w:t>
      </w:r>
    </w:p>
    <w:p w14:paraId="689E5A89" w14:textId="77777777" w:rsidR="00882C03" w:rsidRPr="00F631EB" w:rsidRDefault="00882C03" w:rsidP="004262FF">
      <w:pPr>
        <w:spacing w:after="0" w:line="259" w:lineRule="auto"/>
        <w:jc w:val="center"/>
        <w:rPr>
          <w:rFonts w:cs="Times New Roman"/>
          <w:b/>
          <w:bCs/>
          <w:szCs w:val="24"/>
        </w:rPr>
      </w:pPr>
    </w:p>
    <w:p w14:paraId="005E821D" w14:textId="100C2E74" w:rsidR="00D83C3D" w:rsidRDefault="003C1BCD" w:rsidP="004262FF">
      <w:pPr>
        <w:pStyle w:val="Akapitzlist"/>
        <w:numPr>
          <w:ilvl w:val="0"/>
          <w:numId w:val="30"/>
        </w:numPr>
        <w:spacing w:after="0" w:line="259" w:lineRule="auto"/>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następujących odbiorów: </w:t>
      </w:r>
    </w:p>
    <w:p w14:paraId="2E4549BB" w14:textId="6FBF8493" w:rsidR="00AD48A7" w:rsidRDefault="00AD48A7" w:rsidP="004262FF">
      <w:pPr>
        <w:pStyle w:val="Akapitzlist"/>
        <w:numPr>
          <w:ilvl w:val="1"/>
          <w:numId w:val="1"/>
        </w:numPr>
        <w:spacing w:after="0" w:line="259" w:lineRule="auto"/>
        <w:rPr>
          <w:rFonts w:cs="Times New Roman"/>
          <w:szCs w:val="24"/>
        </w:rPr>
      </w:pPr>
      <w:r>
        <w:rPr>
          <w:rFonts w:cs="Times New Roman"/>
          <w:szCs w:val="24"/>
        </w:rPr>
        <w:t>odbiór częściowy – robót budowlanych zanikających lub ulegających</w:t>
      </w:r>
      <w:r w:rsidR="00D82D14">
        <w:rPr>
          <w:rFonts w:cs="Times New Roman"/>
          <w:szCs w:val="24"/>
        </w:rPr>
        <w:t xml:space="preserve"> zakryciu,</w:t>
      </w:r>
    </w:p>
    <w:p w14:paraId="45309848" w14:textId="1E04339B"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częściowy – robót budowlanych według zaawansowania robot </w:t>
      </w:r>
      <w:r w:rsidR="00882C03">
        <w:rPr>
          <w:rFonts w:cs="Times New Roman"/>
          <w:szCs w:val="24"/>
        </w:rPr>
        <w:br/>
      </w:r>
      <w:r>
        <w:rPr>
          <w:rFonts w:cs="Times New Roman"/>
          <w:szCs w:val="24"/>
        </w:rPr>
        <w:t xml:space="preserve">(tzw. </w:t>
      </w:r>
      <w:r w:rsidR="00C46F45">
        <w:rPr>
          <w:rFonts w:cs="Times New Roman"/>
          <w:szCs w:val="24"/>
        </w:rPr>
        <w:t>przerobowy),</w:t>
      </w:r>
    </w:p>
    <w:p w14:paraId="471207FD" w14:textId="3F107362"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końcowy </w:t>
      </w:r>
      <w:r w:rsidR="00C46F45">
        <w:rPr>
          <w:rFonts w:cs="Times New Roman"/>
          <w:szCs w:val="24"/>
        </w:rPr>
        <w:t xml:space="preserve">– potwierdzający wykonanie całego zakresu przedmiotu umowy. </w:t>
      </w:r>
    </w:p>
    <w:p w14:paraId="4673E7D5" w14:textId="658F94D4" w:rsidR="007E3BC8" w:rsidRDefault="0040442F" w:rsidP="004262FF">
      <w:pPr>
        <w:pStyle w:val="Akapitzlist"/>
        <w:numPr>
          <w:ilvl w:val="0"/>
          <w:numId w:val="30"/>
        </w:numPr>
        <w:spacing w:after="0" w:line="259" w:lineRule="auto"/>
        <w:rPr>
          <w:rFonts w:cs="Times New Roman"/>
          <w:szCs w:val="24"/>
        </w:rPr>
      </w:pPr>
      <w:r>
        <w:rPr>
          <w:rFonts w:cs="Times New Roman"/>
          <w:szCs w:val="24"/>
        </w:rPr>
        <w:t>Zasady przeprowadzenia odbiorów częściowych/końcowego robót budowlanych:</w:t>
      </w:r>
    </w:p>
    <w:p w14:paraId="1AD6E2BC" w14:textId="0658BDAD" w:rsidR="0040442F" w:rsidRPr="006015EE" w:rsidRDefault="0040442F" w:rsidP="004262FF">
      <w:pPr>
        <w:pStyle w:val="Akapitzlist"/>
        <w:numPr>
          <w:ilvl w:val="1"/>
          <w:numId w:val="13"/>
        </w:numPr>
        <w:tabs>
          <w:tab w:val="left" w:pos="426"/>
        </w:tabs>
        <w:autoSpaceDE w:val="0"/>
        <w:autoSpaceDN w:val="0"/>
        <w:adjustRightInd w:val="0"/>
        <w:spacing w:after="0" w:line="259" w:lineRule="auto"/>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 xml:space="preserve">dokonaniu odbiorów robót realizowanych przez podwykonawców, dokonaniu wpisu w dzienniku budowy przez kierownika budowy </w:t>
      </w:r>
      <w:r w:rsidR="00882C03">
        <w:rPr>
          <w:rFonts w:eastAsia="Calibri" w:cs="Calibri"/>
        </w:rPr>
        <w:br/>
      </w:r>
      <w:r w:rsidRPr="006015EE">
        <w:rPr>
          <w:rFonts w:eastAsia="Calibri" w:cs="Calibri"/>
        </w:rPr>
        <w:t xml:space="preserve">i </w:t>
      </w:r>
      <w:r w:rsidRPr="005861AC">
        <w:rPr>
          <w:rFonts w:eastAsia="Calibri" w:cs="Calibri"/>
        </w:rPr>
        <w:t>potwierdzeniu gotowości do odbioru przez inspektora nadzoru</w:t>
      </w:r>
      <w:r w:rsidR="00747236">
        <w:rPr>
          <w:rFonts w:eastAsia="Calibri" w:cs="Calibri"/>
        </w:rPr>
        <w:t xml:space="preserve">, jeśli został </w:t>
      </w:r>
      <w:r w:rsidR="00882C03">
        <w:rPr>
          <w:rFonts w:eastAsia="Calibri" w:cs="Calibri"/>
        </w:rPr>
        <w:br/>
      </w:r>
      <w:r w:rsidR="00747236">
        <w:rPr>
          <w:rFonts w:eastAsia="Calibri" w:cs="Calibri"/>
        </w:rPr>
        <w:t>on ustanowiony,</w:t>
      </w:r>
      <w:r w:rsidRPr="006015EE">
        <w:rPr>
          <w:rFonts w:eastAsia="Calibri" w:cs="Calibri"/>
        </w:rPr>
        <w:t xml:space="preserve"> Wykonawca zawiadomi Zamawiającego o gotowości do odbioru częściowego/końcowego. </w:t>
      </w:r>
    </w:p>
    <w:p w14:paraId="40C4F9EC" w14:textId="11D99266" w:rsidR="0040442F" w:rsidRDefault="0040442F" w:rsidP="004262FF">
      <w:pPr>
        <w:pStyle w:val="Akapitzlist"/>
        <w:numPr>
          <w:ilvl w:val="1"/>
          <w:numId w:val="13"/>
        </w:numPr>
        <w:tabs>
          <w:tab w:val="left" w:pos="426"/>
        </w:tabs>
        <w:autoSpaceDE w:val="0"/>
        <w:autoSpaceDN w:val="0"/>
        <w:adjustRightInd w:val="0"/>
        <w:spacing w:after="0" w:line="259" w:lineRule="auto"/>
        <w:rPr>
          <w:rFonts w:eastAsia="Calibri" w:cs="Calibri"/>
        </w:rPr>
      </w:pPr>
      <w:r>
        <w:rPr>
          <w:rFonts w:eastAsia="Calibri" w:cs="Calibri"/>
        </w:rPr>
        <w:t>N</w:t>
      </w:r>
      <w:r w:rsidRPr="006015EE">
        <w:rPr>
          <w:rFonts w:eastAsia="Calibri" w:cs="Calibri"/>
        </w:rPr>
        <w:t>ajpóźniej w dni</w:t>
      </w:r>
      <w:r w:rsidR="00464B0C">
        <w:rPr>
          <w:rFonts w:eastAsia="Calibri" w:cs="Calibri"/>
        </w:rPr>
        <w:t>u rozpoczęcia odbioru końcowego</w:t>
      </w:r>
      <w:r w:rsidRPr="006015EE">
        <w:rPr>
          <w:rFonts w:eastAsia="Calibri" w:cs="Calibri"/>
        </w:rPr>
        <w:t xml:space="preserve"> Wykonawca przedłoży Zamawiającemu wszystkie dokumenty pozwalające na ocenę prawidłowości wykonania robót, a w szczególności: </w:t>
      </w:r>
    </w:p>
    <w:p w14:paraId="5C221018"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dokumentację powykonawczą,</w:t>
      </w:r>
    </w:p>
    <w:p w14:paraId="21D04508" w14:textId="15054A40"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 xml:space="preserve">oświadczenie kierownika budowy o zgodności wykonania robót z </w:t>
      </w:r>
      <w:r w:rsidR="0053433D" w:rsidRPr="00F631EB">
        <w:rPr>
          <w:rFonts w:cs="Times New Roman"/>
          <w:szCs w:val="24"/>
        </w:rPr>
        <w:t>zaświadczeni</w:t>
      </w:r>
      <w:r w:rsidR="0053433D">
        <w:rPr>
          <w:rFonts w:cs="Times New Roman"/>
          <w:szCs w:val="24"/>
        </w:rPr>
        <w:t>em</w:t>
      </w:r>
      <w:r w:rsidR="0053433D" w:rsidRPr="00F631EB">
        <w:rPr>
          <w:rFonts w:cs="Times New Roman"/>
          <w:szCs w:val="24"/>
        </w:rPr>
        <w:t xml:space="preserve"> o braku podstaw do wniesienia sprzeciwu w sprawie zgłoszenia robót</w:t>
      </w:r>
      <w:r w:rsidRPr="00F631EB">
        <w:rPr>
          <w:rFonts w:cs="Times New Roman"/>
          <w:szCs w:val="24"/>
        </w:rPr>
        <w:t>, obowiązującymi przepisami i Polskimi Normami</w:t>
      </w:r>
      <w:r w:rsidR="004873C9">
        <w:rPr>
          <w:rFonts w:cs="Times New Roman"/>
          <w:szCs w:val="24"/>
        </w:rPr>
        <w:t>,</w:t>
      </w:r>
    </w:p>
    <w:p w14:paraId="4DF5155A" w14:textId="30839CE4"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oświadczenie o utylizacji odpadów,</w:t>
      </w:r>
    </w:p>
    <w:p w14:paraId="2FF19716"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protokoły  badań  i  sprawdzeń  (np.  protokoły  badań  zagęszczenia  gruntu,  odbiorów technicznych, koniecznych ekspertyz i opinii itp.).</w:t>
      </w:r>
    </w:p>
    <w:p w14:paraId="623DF19E"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wszystkie  wymagane  operaty  geodezyjne  i  geodezyjną  inwentaryzację  powykonawczą robót i sieci uzbrojenia terenu;</w:t>
      </w:r>
    </w:p>
    <w:p w14:paraId="0C672378" w14:textId="77777777" w:rsidR="00464B0C" w:rsidRDefault="00464B0C" w:rsidP="004262FF">
      <w:pPr>
        <w:pStyle w:val="Akapitzlist"/>
        <w:numPr>
          <w:ilvl w:val="0"/>
          <w:numId w:val="77"/>
        </w:numPr>
        <w:spacing w:after="0" w:line="259" w:lineRule="auto"/>
        <w:rPr>
          <w:rFonts w:cs="Times New Roman"/>
          <w:szCs w:val="24"/>
        </w:rPr>
      </w:pPr>
      <w:r w:rsidRPr="00CA584F">
        <w:rPr>
          <w:rFonts w:cs="Times New Roman"/>
          <w:szCs w:val="24"/>
        </w:rPr>
        <w:t>kopię mapy zasadniczej powstałej w wyniku geodezyjnej inwentaryzacji powykonawczej,</w:t>
      </w:r>
    </w:p>
    <w:p w14:paraId="1182BF55" w14:textId="584AE6EA" w:rsidR="00361F03" w:rsidRPr="00361F03" w:rsidRDefault="00361F03" w:rsidP="004262FF">
      <w:pPr>
        <w:pStyle w:val="Akapitzlist"/>
        <w:numPr>
          <w:ilvl w:val="0"/>
          <w:numId w:val="77"/>
        </w:numPr>
        <w:spacing w:after="0" w:line="259" w:lineRule="auto"/>
        <w:rPr>
          <w:rFonts w:cs="Times New Roman"/>
          <w:szCs w:val="24"/>
        </w:rPr>
      </w:pPr>
      <w:r w:rsidRPr="00361F03">
        <w:rPr>
          <w:rFonts w:cs="Times New Roman"/>
          <w:szCs w:val="24"/>
        </w:rPr>
        <w:t>pozwolenie na użytkowanie, w przypadku występowa</w:t>
      </w:r>
      <w:r>
        <w:rPr>
          <w:rFonts w:cs="Times New Roman"/>
          <w:szCs w:val="24"/>
        </w:rPr>
        <w:t xml:space="preserve">nia konieczności jego uzyskania. </w:t>
      </w:r>
    </w:p>
    <w:p w14:paraId="57FE32D0" w14:textId="698B2092" w:rsidR="00491D4D" w:rsidRPr="004873C9" w:rsidRDefault="00491D4D" w:rsidP="004873C9">
      <w:pPr>
        <w:pStyle w:val="Akapitzlist"/>
        <w:numPr>
          <w:ilvl w:val="1"/>
          <w:numId w:val="13"/>
        </w:numPr>
        <w:tabs>
          <w:tab w:val="left" w:pos="284"/>
        </w:tabs>
        <w:autoSpaceDE w:val="0"/>
        <w:autoSpaceDN w:val="0"/>
        <w:adjustRightInd w:val="0"/>
        <w:spacing w:after="0" w:line="259" w:lineRule="auto"/>
        <w:rPr>
          <w:rFonts w:eastAsia="Calibri" w:cs="Calibri"/>
        </w:rPr>
      </w:pPr>
      <w:r w:rsidRPr="004873C9">
        <w:rPr>
          <w:rFonts w:eastAsia="Calibri" w:cs="Calibri"/>
        </w:rPr>
        <w:t xml:space="preserve">Najpóźniej w dniu rozpoczęcia odbioru częściowego </w:t>
      </w:r>
      <w:r w:rsidR="00416B30" w:rsidRPr="004873C9">
        <w:rPr>
          <w:rFonts w:eastAsia="Calibri" w:cs="Calibri"/>
        </w:rPr>
        <w:t xml:space="preserve">robót budowlanych </w:t>
      </w:r>
      <w:r w:rsidRPr="004873C9">
        <w:rPr>
          <w:rFonts w:eastAsia="Calibri" w:cs="Calibri"/>
        </w:rPr>
        <w:t>Wykonawca przedłoży Zamawiającemu wszystkie dokumenty pozwalające na ocenę prawidłowości wykonania robót, a w szczególności dokumenty, o których mowa w ust. 3 pkt 2 lit. c,</w:t>
      </w:r>
      <w:r w:rsidR="006015EE" w:rsidRPr="004873C9">
        <w:rPr>
          <w:rFonts w:eastAsia="Calibri" w:cs="Calibri"/>
        </w:rPr>
        <w:t xml:space="preserve"> </w:t>
      </w:r>
      <w:r w:rsidRPr="004873C9">
        <w:rPr>
          <w:rFonts w:eastAsia="Calibri" w:cs="Calibri"/>
        </w:rPr>
        <w:t>d,</w:t>
      </w:r>
      <w:r w:rsidR="006015EE" w:rsidRPr="004873C9">
        <w:rPr>
          <w:rFonts w:eastAsia="Calibri" w:cs="Calibri"/>
        </w:rPr>
        <w:t xml:space="preserve"> </w:t>
      </w:r>
      <w:r w:rsidRPr="004873C9">
        <w:rPr>
          <w:rFonts w:eastAsia="Calibri" w:cs="Calibri"/>
        </w:rPr>
        <w:t>e,</w:t>
      </w:r>
      <w:r w:rsidR="004873C9" w:rsidRPr="004873C9">
        <w:rPr>
          <w:rFonts w:eastAsia="Calibri" w:cs="Calibri"/>
        </w:rPr>
        <w:t> </w:t>
      </w:r>
      <w:r w:rsidR="00EF78CE" w:rsidRPr="004873C9">
        <w:rPr>
          <w:rFonts w:eastAsia="Calibri" w:cs="Calibri"/>
        </w:rPr>
        <w:t>f.</w:t>
      </w:r>
    </w:p>
    <w:p w14:paraId="79A5D28B" w14:textId="77777777" w:rsidR="004873C9" w:rsidRDefault="004873C9" w:rsidP="004873C9">
      <w:pPr>
        <w:tabs>
          <w:tab w:val="left" w:pos="284"/>
        </w:tabs>
        <w:autoSpaceDE w:val="0"/>
        <w:autoSpaceDN w:val="0"/>
        <w:adjustRightInd w:val="0"/>
        <w:spacing w:after="0" w:line="259" w:lineRule="auto"/>
        <w:rPr>
          <w:rFonts w:eastAsia="Calibri" w:cs="Calibri"/>
        </w:rPr>
      </w:pPr>
    </w:p>
    <w:p w14:paraId="5DF5EEEA" w14:textId="77777777" w:rsidR="004873C9" w:rsidRPr="004873C9" w:rsidRDefault="004873C9" w:rsidP="004873C9">
      <w:pPr>
        <w:tabs>
          <w:tab w:val="left" w:pos="284"/>
        </w:tabs>
        <w:autoSpaceDE w:val="0"/>
        <w:autoSpaceDN w:val="0"/>
        <w:adjustRightInd w:val="0"/>
        <w:spacing w:after="0" w:line="259" w:lineRule="auto"/>
        <w:rPr>
          <w:rFonts w:eastAsia="Calibri" w:cs="Calibri"/>
        </w:rPr>
      </w:pPr>
    </w:p>
    <w:p w14:paraId="16851F20" w14:textId="136B47AD" w:rsidR="0040442F" w:rsidRPr="00294782" w:rsidRDefault="00491D4D" w:rsidP="004262FF">
      <w:pPr>
        <w:tabs>
          <w:tab w:val="left" w:pos="284"/>
        </w:tabs>
        <w:autoSpaceDE w:val="0"/>
        <w:autoSpaceDN w:val="0"/>
        <w:adjustRightInd w:val="0"/>
        <w:spacing w:after="0" w:line="259" w:lineRule="auto"/>
        <w:ind w:left="426" w:hanging="142"/>
        <w:rPr>
          <w:rFonts w:eastAsia="Calibri" w:cs="Calibri"/>
        </w:rPr>
      </w:pPr>
      <w:r>
        <w:rPr>
          <w:rFonts w:eastAsia="Calibri" w:cs="Calibri"/>
        </w:rPr>
        <w:lastRenderedPageBreak/>
        <w:t xml:space="preserve">4) </w:t>
      </w:r>
      <w:r w:rsidR="0040442F" w:rsidRPr="00294782">
        <w:rPr>
          <w:rFonts w:eastAsia="Calibri" w:cs="Calibri"/>
        </w:rPr>
        <w:t>Zamawiający wyznaczy datę i rozpocznie czynności:</w:t>
      </w:r>
    </w:p>
    <w:p w14:paraId="0C07CCE5" w14:textId="6FC20F0B" w:rsidR="0040442F" w:rsidRPr="00354956" w:rsidRDefault="0040442F" w:rsidP="004262FF">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częściowego - w ciągu </w:t>
      </w:r>
      <w:r w:rsidR="00F65867">
        <w:rPr>
          <w:rFonts w:eastAsia="Calibri" w:cs="Calibri"/>
        </w:rPr>
        <w:t>5</w:t>
      </w:r>
      <w:r w:rsidR="00F65867" w:rsidRPr="00354956">
        <w:rPr>
          <w:rFonts w:eastAsia="Calibri" w:cs="Calibri"/>
        </w:rPr>
        <w:t xml:space="preserve"> </w:t>
      </w:r>
      <w:r w:rsidRPr="00354956">
        <w:rPr>
          <w:rFonts w:eastAsia="Calibri" w:cs="Calibri"/>
        </w:rPr>
        <w:t>dni od daty zawiadomienia i powiadomi o tym uczestników odbioru,</w:t>
      </w:r>
    </w:p>
    <w:p w14:paraId="7CA9832A" w14:textId="2CCA80F5" w:rsidR="00406A44" w:rsidRDefault="0040442F" w:rsidP="004262FF">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końcowego - w ciągu </w:t>
      </w:r>
      <w:r w:rsidR="00F65867">
        <w:rPr>
          <w:rFonts w:eastAsia="Calibri" w:cs="Calibri"/>
        </w:rPr>
        <w:t>14</w:t>
      </w:r>
      <w:r w:rsidR="00F65867" w:rsidRPr="00354956">
        <w:rPr>
          <w:rFonts w:eastAsia="Calibri" w:cs="Calibri"/>
        </w:rPr>
        <w:t xml:space="preserve"> </w:t>
      </w:r>
      <w:r w:rsidRPr="00354956">
        <w:rPr>
          <w:rFonts w:eastAsia="Calibri" w:cs="Calibri"/>
        </w:rPr>
        <w:t xml:space="preserve">dni od daty zawiadomienia i powiadomi o tym uczestników odbioru. </w:t>
      </w:r>
    </w:p>
    <w:p w14:paraId="34618091" w14:textId="69D5E114" w:rsidR="0058226A" w:rsidRDefault="00491D4D" w:rsidP="004262FF">
      <w:pPr>
        <w:tabs>
          <w:tab w:val="left" w:pos="284"/>
        </w:tabs>
        <w:autoSpaceDE w:val="0"/>
        <w:autoSpaceDN w:val="0"/>
        <w:adjustRightInd w:val="0"/>
        <w:spacing w:after="0" w:line="259" w:lineRule="auto"/>
        <w:ind w:left="567" w:hanging="283"/>
        <w:rPr>
          <w:rFonts w:eastAsia="Calibri" w:cs="Calibri"/>
        </w:rPr>
      </w:pPr>
      <w:r w:rsidRPr="00491D4D">
        <w:rPr>
          <w:rFonts w:eastAsia="Calibri" w:cs="Calibri"/>
        </w:rPr>
        <w:t>5</w:t>
      </w:r>
      <w:r w:rsidR="00406A44" w:rsidRPr="00354956">
        <w:rPr>
          <w:rFonts w:eastAsia="Calibri" w:cs="Calibri"/>
        </w:rPr>
        <w:t xml:space="preserve">) </w:t>
      </w:r>
      <w:r w:rsidR="0058226A">
        <w:rPr>
          <w:rFonts w:eastAsia="Calibri" w:cs="Calibri"/>
        </w:rPr>
        <w:t xml:space="preserve"> W odbiorach uczestniczyć będzie </w:t>
      </w:r>
      <w:r w:rsidR="00747236">
        <w:rPr>
          <w:rFonts w:eastAsia="Calibri" w:cs="Calibri"/>
        </w:rPr>
        <w:t>p</w:t>
      </w:r>
      <w:r w:rsidR="0065435A">
        <w:rPr>
          <w:rFonts w:eastAsia="Calibri" w:cs="Calibri"/>
        </w:rPr>
        <w:t>rzedstawiciel Zamawiającego</w:t>
      </w:r>
      <w:r w:rsidR="0058226A">
        <w:rPr>
          <w:rFonts w:eastAsia="Calibri" w:cs="Calibri"/>
        </w:rPr>
        <w:t>.</w:t>
      </w:r>
    </w:p>
    <w:p w14:paraId="5D3AB58B" w14:textId="1571443B" w:rsidR="0040442F" w:rsidRPr="00354956" w:rsidRDefault="0058226A" w:rsidP="004262FF">
      <w:pPr>
        <w:tabs>
          <w:tab w:val="left" w:pos="284"/>
        </w:tabs>
        <w:autoSpaceDE w:val="0"/>
        <w:autoSpaceDN w:val="0"/>
        <w:adjustRightInd w:val="0"/>
        <w:spacing w:after="0" w:line="259" w:lineRule="auto"/>
        <w:ind w:left="567" w:hanging="283"/>
        <w:rPr>
          <w:rFonts w:eastAsia="Calibri" w:cs="Calibri"/>
        </w:rPr>
      </w:pPr>
      <w:r>
        <w:rPr>
          <w:rFonts w:eastAsia="Calibri" w:cs="Calibri"/>
        </w:rPr>
        <w:t xml:space="preserve">6) </w:t>
      </w:r>
      <w:r w:rsidR="0040442F" w:rsidRPr="0035495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Pr>
          <w:rFonts w:eastAsia="Calibri" w:cs="Tahoma"/>
        </w:rPr>
        <w:br/>
      </w:r>
      <w:r w:rsidR="0040442F" w:rsidRPr="00354956">
        <w:rPr>
          <w:rFonts w:eastAsia="Calibri" w:cs="Tahoma"/>
        </w:rPr>
        <w:t xml:space="preserve">za zgodność z oryginałem kopii umowy o podwykonawstwo, której przedmiotem </w:t>
      </w:r>
      <w:r w:rsidR="00882C03">
        <w:rPr>
          <w:rFonts w:eastAsia="Calibri" w:cs="Tahoma"/>
        </w:rPr>
        <w:br/>
      </w:r>
      <w:r w:rsidR="0040442F" w:rsidRPr="00354956">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D67F2" w:rsidRDefault="001F43C6" w:rsidP="004262FF">
      <w:pPr>
        <w:spacing w:after="0" w:line="259" w:lineRule="auto"/>
        <w:ind w:left="567" w:hanging="283"/>
        <w:rPr>
          <w:rFonts w:cs="Times New Roman"/>
          <w:szCs w:val="24"/>
        </w:rPr>
      </w:pPr>
      <w:r>
        <w:rPr>
          <w:rFonts w:cs="Times New Roman"/>
          <w:szCs w:val="24"/>
        </w:rPr>
        <w:t xml:space="preserve">7) </w:t>
      </w:r>
      <w:r w:rsidR="003C1BCD" w:rsidRPr="001F43C6">
        <w:rPr>
          <w:rFonts w:cs="Times New Roman"/>
          <w:szCs w:val="24"/>
        </w:rPr>
        <w:t xml:space="preserve">Wykonawca zobowiązany jest uczestniczyć przy odbiorach osobiście lub wyznaczyć </w:t>
      </w:r>
      <w:r w:rsidR="00CA0B2D" w:rsidRPr="001F43C6">
        <w:rPr>
          <w:rFonts w:cs="Times New Roman"/>
          <w:szCs w:val="24"/>
        </w:rPr>
        <w:br/>
      </w:r>
      <w:r w:rsidR="003C1BCD" w:rsidRPr="001F43C6">
        <w:rPr>
          <w:rFonts w:cs="Times New Roman"/>
          <w:szCs w:val="24"/>
        </w:rPr>
        <w:t xml:space="preserve">w tym celu upoważnionego na piśmie pełnomocnika. Nieobecność Wykonawcy </w:t>
      </w:r>
      <w:r w:rsidR="00CA0B2D" w:rsidRPr="001F43C6">
        <w:rPr>
          <w:rFonts w:cs="Times New Roman"/>
          <w:szCs w:val="24"/>
        </w:rPr>
        <w:br/>
      </w:r>
      <w:r w:rsidR="003C1BCD" w:rsidRPr="005D67F2">
        <w:rPr>
          <w:rFonts w:cs="Times New Roman"/>
          <w:szCs w:val="24"/>
        </w:rPr>
        <w:t>lub pełnomocnika nie wstrzymuje czynności odbioru, Wykonawca traci jednak w tym wypadku prawo do zgłaszania swoich zastrzeżeń i zarzutów w stosunku do wyniku odbioru.</w:t>
      </w:r>
    </w:p>
    <w:p w14:paraId="4C812CF8" w14:textId="7143D494" w:rsidR="00F42816" w:rsidRPr="00C37B72" w:rsidRDefault="00C37B72" w:rsidP="004262FF">
      <w:pPr>
        <w:spacing w:after="0" w:line="259" w:lineRule="auto"/>
        <w:ind w:left="284"/>
        <w:rPr>
          <w:rFonts w:cs="Times New Roman"/>
          <w:szCs w:val="24"/>
        </w:rPr>
      </w:pPr>
      <w:r>
        <w:rPr>
          <w:rFonts w:cs="Times New Roman"/>
          <w:szCs w:val="24"/>
        </w:rPr>
        <w:t xml:space="preserve">8) </w:t>
      </w:r>
      <w:r w:rsidR="003C1BCD" w:rsidRPr="00C37B72">
        <w:rPr>
          <w:rFonts w:cs="Times New Roman"/>
          <w:szCs w:val="24"/>
        </w:rPr>
        <w:t>Jeżeli w toku czynności odbiorowych zostaną stwierdzone wady  Zamawiający ma prawo</w:t>
      </w:r>
      <w:r w:rsidR="00FF12CD" w:rsidRPr="00C37B72">
        <w:rPr>
          <w:rFonts w:cs="Times New Roman"/>
          <w:szCs w:val="24"/>
        </w:rPr>
        <w:t>:</w:t>
      </w:r>
      <w:r w:rsidR="003C1BCD" w:rsidRPr="00C37B72">
        <w:rPr>
          <w:rFonts w:cs="Times New Roman"/>
          <w:szCs w:val="24"/>
        </w:rPr>
        <w:t xml:space="preserve"> </w:t>
      </w:r>
    </w:p>
    <w:p w14:paraId="415B0CEB" w14:textId="7BE24A16" w:rsidR="00F42816" w:rsidRDefault="00F42816" w:rsidP="004262FF">
      <w:pPr>
        <w:pStyle w:val="Akapitzlist"/>
        <w:numPr>
          <w:ilvl w:val="0"/>
          <w:numId w:val="79"/>
        </w:numPr>
        <w:spacing w:after="0" w:line="259"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r w:rsidR="00A1711C" w:rsidRPr="000666E0">
        <w:rPr>
          <w:rFonts w:cs="Times New Roman"/>
          <w:szCs w:val="24"/>
        </w:rPr>
        <w:t>.</w:t>
      </w:r>
      <w:r w:rsidR="00A1711C">
        <w:rPr>
          <w:rFonts w:cs="Times New Roman"/>
          <w:szCs w:val="24"/>
        </w:rPr>
        <w:t xml:space="preserve"> </w:t>
      </w:r>
      <w:r w:rsidR="00A1711C" w:rsidRPr="00B863CE">
        <w:rPr>
          <w:rFonts w:cs="Times New Roman"/>
          <w:szCs w:val="24"/>
        </w:rPr>
        <w:t xml:space="preserve">Jeżeli stwierdzone podczas odbioru wady zostaną usunięte </w:t>
      </w:r>
      <w:r w:rsidR="00A1711C">
        <w:rPr>
          <w:rFonts w:cs="Times New Roman"/>
          <w:szCs w:val="24"/>
        </w:rPr>
        <w:br/>
      </w:r>
      <w:r w:rsidR="00A1711C" w:rsidRPr="00B863CE">
        <w:rPr>
          <w:rFonts w:cs="Times New Roman"/>
          <w:szCs w:val="24"/>
        </w:rPr>
        <w:t xml:space="preserve">w wyznaczonym terminie, za termin zrealizowania Przedmiotu Umowy uważa się pierwotny termin wskazany przez Wykonawcę w zgłoszeniu gotowości do odbioru </w:t>
      </w:r>
      <w:r w:rsidR="00A1711C">
        <w:rPr>
          <w:rFonts w:cs="Times New Roman"/>
          <w:szCs w:val="24"/>
        </w:rPr>
        <w:br/>
      </w:r>
      <w:r w:rsidR="00A1711C" w:rsidRPr="00B863CE">
        <w:rPr>
          <w:rFonts w:cs="Times New Roman"/>
          <w:szCs w:val="24"/>
        </w:rPr>
        <w:t>i potwierdzony w trakcie odbioru.</w:t>
      </w:r>
    </w:p>
    <w:p w14:paraId="7D07C7C9" w14:textId="5C93C42E" w:rsidR="00F42816" w:rsidRDefault="00F42816" w:rsidP="004262FF">
      <w:pPr>
        <w:pStyle w:val="Akapitzlist"/>
        <w:numPr>
          <w:ilvl w:val="0"/>
          <w:numId w:val="79"/>
        </w:numPr>
        <w:spacing w:after="0" w:line="259"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Default="00F42816" w:rsidP="004262FF">
      <w:pPr>
        <w:pStyle w:val="Akapitzlist"/>
        <w:numPr>
          <w:ilvl w:val="0"/>
          <w:numId w:val="79"/>
        </w:numPr>
        <w:spacing w:after="0" w:line="259" w:lineRule="auto"/>
        <w:rPr>
          <w:rFonts w:cs="Times New Roman"/>
          <w:szCs w:val="24"/>
        </w:rPr>
      </w:pPr>
      <w:r>
        <w:rPr>
          <w:rFonts w:cs="Times New Roman"/>
          <w:szCs w:val="24"/>
        </w:rPr>
        <w:t xml:space="preserve">Obniżyć wynagrodzenie Wykonawcy odpowiednio do utraconej wartości użytkowej, estetycznej lub technicznej </w:t>
      </w:r>
      <w:r w:rsidR="00C2797B">
        <w:rPr>
          <w:rFonts w:cs="Times New Roman"/>
          <w:szCs w:val="24"/>
        </w:rPr>
        <w:t xml:space="preserve">- </w:t>
      </w:r>
      <w:r>
        <w:rPr>
          <w:rFonts w:cs="Times New Roman"/>
          <w:szCs w:val="24"/>
        </w:rPr>
        <w:t xml:space="preserve">w przypadku gdy wady nie nadają się do usunięcia, </w:t>
      </w:r>
      <w:r w:rsidR="00396F28">
        <w:rPr>
          <w:rFonts w:cs="Times New Roman"/>
          <w:szCs w:val="24"/>
        </w:rPr>
        <w:br/>
      </w:r>
      <w:r>
        <w:rPr>
          <w:rFonts w:cs="Times New Roman"/>
          <w:szCs w:val="24"/>
        </w:rPr>
        <w:t>ale umożliwiają użytkowanie przedmiotu odbioru</w:t>
      </w:r>
    </w:p>
    <w:p w14:paraId="28B9F269" w14:textId="7DAB15AF" w:rsidR="00F42816" w:rsidRPr="00F42816" w:rsidRDefault="00FF12CD" w:rsidP="004262FF">
      <w:pPr>
        <w:pStyle w:val="Akapitzlist"/>
        <w:numPr>
          <w:ilvl w:val="0"/>
          <w:numId w:val="79"/>
        </w:numPr>
        <w:spacing w:after="0" w:line="259"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C2797B">
        <w:rPr>
          <w:rFonts w:cs="Times New Roman"/>
          <w:szCs w:val="24"/>
        </w:rPr>
        <w:t xml:space="preserve">-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p>
    <w:p w14:paraId="2CAD3DF9" w14:textId="756CD414" w:rsidR="004E48CF" w:rsidRPr="00C37B72" w:rsidRDefault="00C37B72" w:rsidP="004262FF">
      <w:pPr>
        <w:spacing w:after="0" w:line="259" w:lineRule="auto"/>
        <w:ind w:left="567" w:hanging="283"/>
        <w:rPr>
          <w:rFonts w:cs="Times New Roman"/>
          <w:szCs w:val="24"/>
        </w:rPr>
      </w:pPr>
      <w:r>
        <w:rPr>
          <w:rFonts w:cs="Times New Roman"/>
          <w:szCs w:val="24"/>
        </w:rPr>
        <w:t xml:space="preserve">9) </w:t>
      </w:r>
      <w:r w:rsidR="003C1BCD" w:rsidRPr="00C37B72">
        <w:rPr>
          <w:rFonts w:cs="Times New Roman"/>
          <w:szCs w:val="24"/>
        </w:rPr>
        <w:t>Z czynności odbiorowych sporządzony będzie stosowny protokół zawierający wszelkie ustalenia dokonane w trakcie odbioru robót.</w:t>
      </w:r>
    </w:p>
    <w:p w14:paraId="48A77B54" w14:textId="451EB64D" w:rsidR="004E48CF" w:rsidRPr="00F631EB" w:rsidRDefault="00C37B72" w:rsidP="004262FF">
      <w:pPr>
        <w:pStyle w:val="Akapitzlist"/>
        <w:spacing w:after="0" w:line="259" w:lineRule="auto"/>
        <w:ind w:left="567" w:hanging="283"/>
        <w:rPr>
          <w:rFonts w:cs="Times New Roman"/>
          <w:szCs w:val="24"/>
        </w:rPr>
      </w:pPr>
      <w:r>
        <w:rPr>
          <w:rFonts w:cs="Times New Roman"/>
          <w:szCs w:val="24"/>
        </w:rPr>
        <w:t xml:space="preserve">10) </w:t>
      </w:r>
      <w:r w:rsidR="003C1BCD"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46145EDD" w:rsidR="004E48CF" w:rsidRDefault="00C37B72" w:rsidP="004262FF">
      <w:pPr>
        <w:pStyle w:val="Akapitzlist"/>
        <w:spacing w:after="0" w:line="259" w:lineRule="auto"/>
        <w:ind w:left="567" w:hanging="283"/>
        <w:rPr>
          <w:rFonts w:cs="Times New Roman"/>
          <w:szCs w:val="24"/>
        </w:rPr>
      </w:pPr>
      <w:r>
        <w:rPr>
          <w:rFonts w:cs="Times New Roman"/>
          <w:szCs w:val="24"/>
        </w:rPr>
        <w:t>11)</w:t>
      </w:r>
      <w:r w:rsidR="003C1BCD" w:rsidRPr="00CA584F">
        <w:rPr>
          <w:rFonts w:cs="Times New Roman"/>
          <w:szCs w:val="24"/>
        </w:rPr>
        <w:t xml:space="preserve">Wykonawca zobowiązany jest do zawiadomienia Zamawiającego o usunięciu wad. </w:t>
      </w:r>
    </w:p>
    <w:p w14:paraId="16882EFC" w14:textId="37FE079D" w:rsidR="0053433D" w:rsidRPr="004873C9" w:rsidRDefault="0053433D" w:rsidP="004873C9">
      <w:pPr>
        <w:spacing w:after="0" w:line="259" w:lineRule="auto"/>
        <w:rPr>
          <w:rFonts w:cs="Times New Roman"/>
          <w:szCs w:val="24"/>
        </w:rPr>
      </w:pPr>
    </w:p>
    <w:p w14:paraId="0FD7BE9A" w14:textId="77777777" w:rsidR="00981E0A" w:rsidRDefault="00981E0A" w:rsidP="004262FF">
      <w:pPr>
        <w:spacing w:after="0" w:line="259" w:lineRule="auto"/>
        <w:jc w:val="left"/>
        <w:rPr>
          <w:rFonts w:cs="Times New Roman"/>
          <w:b/>
          <w:bCs/>
          <w:szCs w:val="24"/>
        </w:rPr>
      </w:pPr>
    </w:p>
    <w:p w14:paraId="222ABD82" w14:textId="77777777" w:rsidR="004873C9" w:rsidRDefault="004873C9" w:rsidP="004262FF">
      <w:pPr>
        <w:spacing w:after="0" w:line="259" w:lineRule="auto"/>
        <w:jc w:val="center"/>
        <w:rPr>
          <w:rFonts w:cs="Times New Roman"/>
          <w:b/>
          <w:bCs/>
          <w:szCs w:val="24"/>
        </w:rPr>
      </w:pPr>
    </w:p>
    <w:p w14:paraId="4FC9AC08" w14:textId="5CB4DD8C" w:rsidR="003C1BCD" w:rsidRPr="00CA584F" w:rsidRDefault="003C1BCD" w:rsidP="004262FF">
      <w:pPr>
        <w:spacing w:after="0" w:line="259" w:lineRule="auto"/>
        <w:jc w:val="center"/>
        <w:rPr>
          <w:rFonts w:cs="Times New Roman"/>
          <w:b/>
          <w:bCs/>
          <w:szCs w:val="24"/>
        </w:rPr>
      </w:pPr>
      <w:r w:rsidRPr="00CA584F">
        <w:rPr>
          <w:rFonts w:cs="Times New Roman"/>
          <w:b/>
          <w:bCs/>
          <w:szCs w:val="24"/>
        </w:rPr>
        <w:lastRenderedPageBreak/>
        <w:t>§ 1</w:t>
      </w:r>
      <w:r w:rsidR="00DB7EDF" w:rsidRPr="00CA584F">
        <w:rPr>
          <w:rFonts w:cs="Times New Roman"/>
          <w:b/>
          <w:bCs/>
          <w:szCs w:val="24"/>
        </w:rPr>
        <w:t>1</w:t>
      </w:r>
    </w:p>
    <w:p w14:paraId="06D9902B" w14:textId="35534F9F" w:rsidR="003C1BCD" w:rsidRDefault="00761063" w:rsidP="004262FF">
      <w:pPr>
        <w:spacing w:after="0" w:line="259" w:lineRule="auto"/>
        <w:jc w:val="center"/>
        <w:rPr>
          <w:rFonts w:cs="Times New Roman"/>
          <w:b/>
          <w:bCs/>
          <w:szCs w:val="24"/>
        </w:rPr>
      </w:pPr>
      <w:r w:rsidRPr="00CA584F">
        <w:rPr>
          <w:rFonts w:cs="Times New Roman"/>
          <w:b/>
          <w:bCs/>
          <w:szCs w:val="24"/>
        </w:rPr>
        <w:t>KARY UMOWNE I ROSZCZENIA ODSZKODOWAWCZE</w:t>
      </w:r>
    </w:p>
    <w:p w14:paraId="5822457A" w14:textId="77777777" w:rsidR="00882C03" w:rsidRPr="00CA584F" w:rsidRDefault="00882C03" w:rsidP="004262FF">
      <w:pPr>
        <w:spacing w:after="0" w:line="259" w:lineRule="auto"/>
        <w:jc w:val="center"/>
        <w:rPr>
          <w:rFonts w:cs="Times New Roman"/>
          <w:b/>
          <w:bCs/>
          <w:szCs w:val="24"/>
        </w:rPr>
      </w:pPr>
    </w:p>
    <w:p w14:paraId="6F613A68" w14:textId="77211AA0" w:rsidR="003717BA" w:rsidRPr="004262FF" w:rsidRDefault="003C1BCD" w:rsidP="004262FF">
      <w:pPr>
        <w:pStyle w:val="Akapitzlist"/>
        <w:numPr>
          <w:ilvl w:val="0"/>
          <w:numId w:val="32"/>
        </w:numPr>
        <w:spacing w:after="0" w:line="259"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4262FF">
      <w:pPr>
        <w:pStyle w:val="Akapitzlist"/>
        <w:numPr>
          <w:ilvl w:val="0"/>
          <w:numId w:val="32"/>
        </w:numPr>
        <w:spacing w:after="0" w:line="259" w:lineRule="auto"/>
        <w:rPr>
          <w:rFonts w:cs="Times New Roman"/>
          <w:szCs w:val="24"/>
        </w:rPr>
      </w:pPr>
      <w:r w:rsidRPr="00CA584F">
        <w:rPr>
          <w:rFonts w:cs="Times New Roman"/>
          <w:szCs w:val="24"/>
        </w:rPr>
        <w:t>Wykonawca zapłaci Zamawiającemu karę umowną za:</w:t>
      </w:r>
    </w:p>
    <w:p w14:paraId="5B322367" w14:textId="70BD5363" w:rsidR="003C1BCD" w:rsidRPr="00CA584F" w:rsidRDefault="003C1BCD" w:rsidP="004262FF">
      <w:pPr>
        <w:pStyle w:val="Akapitzlist"/>
        <w:numPr>
          <w:ilvl w:val="0"/>
          <w:numId w:val="33"/>
        </w:numPr>
        <w:spacing w:after="0" w:line="259" w:lineRule="auto"/>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xml:space="preserve"> %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2A8F8CF9" w14:textId="6189B5B5" w:rsidR="00A724A9" w:rsidRPr="00F631EB" w:rsidRDefault="00315D8F" w:rsidP="004262FF">
      <w:pPr>
        <w:pStyle w:val="Akapitzlist"/>
        <w:numPr>
          <w:ilvl w:val="0"/>
          <w:numId w:val="33"/>
        </w:numPr>
        <w:spacing w:after="0" w:line="259" w:lineRule="auto"/>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 xml:space="preserve">w </w:t>
      </w:r>
      <w:r w:rsidR="003C1BCD" w:rsidRPr="00F631EB">
        <w:rPr>
          <w:rFonts w:cs="Times New Roman"/>
          <w:szCs w:val="24"/>
        </w:rPr>
        <w:t xml:space="preserve">§ 7 ust.1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5F8ECA9B" w14:textId="01DBE57F" w:rsidR="003C1BCD" w:rsidRPr="00F631EB" w:rsidRDefault="003C1BCD" w:rsidP="004262FF">
      <w:pPr>
        <w:pStyle w:val="Akapitzlist"/>
        <w:numPr>
          <w:ilvl w:val="0"/>
          <w:numId w:val="33"/>
        </w:numPr>
        <w:spacing w:after="0" w:line="259" w:lineRule="auto"/>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72BE8">
        <w:rPr>
          <w:rFonts w:cs="Times New Roman"/>
          <w:szCs w:val="24"/>
        </w:rPr>
        <w:t>2</w:t>
      </w:r>
      <w:r w:rsidRPr="00F631EB">
        <w:rPr>
          <w:rFonts w:cs="Times New Roman"/>
          <w:szCs w:val="24"/>
        </w:rPr>
        <w:t>0 % wynagrodzenia określonego w § 7 ust. 1 umowy.</w:t>
      </w:r>
    </w:p>
    <w:p w14:paraId="6E6C4ED9" w14:textId="1D671B89" w:rsidR="00CE66F2" w:rsidRPr="00CA584F" w:rsidRDefault="00CE66F2" w:rsidP="004262FF">
      <w:pPr>
        <w:numPr>
          <w:ilvl w:val="0"/>
          <w:numId w:val="33"/>
        </w:numPr>
        <w:tabs>
          <w:tab w:val="left" w:pos="851"/>
        </w:tabs>
        <w:spacing w:after="0" w:line="259" w:lineRule="auto"/>
        <w:rPr>
          <w:rFonts w:eastAsia="Times New Roman" w:cs="Times New Roman"/>
          <w:szCs w:val="24"/>
          <w:lang w:eastAsia="pl-PL"/>
        </w:rPr>
      </w:pPr>
      <w:r w:rsidRPr="00CA584F">
        <w:rPr>
          <w:rFonts w:eastAsia="Times New Roman" w:cs="Times New Roman"/>
          <w:szCs w:val="24"/>
          <w:lang w:eastAsia="pl-PL"/>
        </w:rPr>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ust.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774169F9"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Pr>
          <w:rFonts w:eastAsia="Times New Roman" w:cs="Times New Roman"/>
          <w:szCs w:val="24"/>
          <w:lang w:eastAsia="pl-PL"/>
        </w:rPr>
        <w:br/>
      </w:r>
      <w:r w:rsidRPr="00CA584F">
        <w:rPr>
          <w:rFonts w:eastAsia="Times New Roman" w:cs="Times New Roman"/>
          <w:szCs w:val="24"/>
          <w:lang w:eastAsia="pl-PL"/>
        </w:rPr>
        <w:t xml:space="preserve">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18CA5366" w14:textId="3361DF41" w:rsidR="002B0264" w:rsidRPr="00A35B97" w:rsidRDefault="002E3287" w:rsidP="004262FF">
      <w:pPr>
        <w:pStyle w:val="Akapitzlist"/>
        <w:numPr>
          <w:ilvl w:val="0"/>
          <w:numId w:val="33"/>
        </w:numPr>
        <w:spacing w:after="0" w:line="259" w:lineRule="auto"/>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w:t>
      </w:r>
      <w:r w:rsidR="00D33A7A">
        <w:rPr>
          <w:rFonts w:cs="Times New Roman"/>
          <w:szCs w:val="24"/>
        </w:rPr>
        <w:t>9</w:t>
      </w:r>
      <w:r w:rsidR="00D33A7A" w:rsidRPr="00F631EB">
        <w:rPr>
          <w:rFonts w:cs="Times New Roman"/>
          <w:szCs w:val="24"/>
        </w:rPr>
        <w:t xml:space="preserve"> </w:t>
      </w:r>
      <w:r w:rsidR="00165A02">
        <w:rPr>
          <w:rFonts w:cs="Times New Roman"/>
          <w:szCs w:val="24"/>
        </w:rPr>
        <w:t xml:space="preserve">umowy </w:t>
      </w:r>
      <w:r w:rsidR="002B0264">
        <w:rPr>
          <w:rFonts w:cs="Times New Roman"/>
          <w:szCs w:val="24"/>
        </w:rPr>
        <w:t>czynności</w:t>
      </w:r>
      <w:r w:rsidR="002B0264" w:rsidRPr="002B0264">
        <w:rPr>
          <w:rFonts w:cs="Times New Roman"/>
          <w:szCs w:val="24"/>
        </w:rPr>
        <w:t xml:space="preserve"> </w:t>
      </w:r>
      <w:r w:rsidR="00555A11">
        <w:rPr>
          <w:rFonts w:cs="Times New Roman"/>
          <w:szCs w:val="24"/>
        </w:rPr>
        <w:br/>
      </w:r>
      <w:r w:rsidR="002B0264" w:rsidRPr="002B0264">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Pr>
          <w:rFonts w:cs="Times New Roman"/>
          <w:szCs w:val="24"/>
        </w:rPr>
        <w:br/>
      </w:r>
      <w:r w:rsidR="002B0264" w:rsidRPr="002B0264">
        <w:rPr>
          <w:rFonts w:cs="Times New Roman"/>
          <w:szCs w:val="24"/>
        </w:rPr>
        <w:t>na podstawie umowy o pracę, traktowane będzie jako niespełnienie przez Wykonawcę lub podwykonawcę wymogu zatrudnienia na podstawie umowy o pracę osób wykonujących wskazane w</w:t>
      </w:r>
      <w:r>
        <w:rPr>
          <w:rFonts w:cs="Times New Roman"/>
          <w:szCs w:val="24"/>
        </w:rPr>
        <w:t xml:space="preserve"> </w:t>
      </w:r>
      <w:r w:rsidRPr="002E3287">
        <w:rPr>
          <w:rFonts w:cs="Times New Roman"/>
          <w:szCs w:val="24"/>
        </w:rPr>
        <w:t xml:space="preserve">§ 4 ust. </w:t>
      </w:r>
      <w:r w:rsidR="00D33A7A">
        <w:rPr>
          <w:rFonts w:cs="Times New Roman"/>
          <w:szCs w:val="24"/>
        </w:rPr>
        <w:t>9</w:t>
      </w:r>
      <w:r w:rsidR="00D33A7A" w:rsidRPr="002E3287">
        <w:rPr>
          <w:rFonts w:cs="Times New Roman"/>
          <w:szCs w:val="24"/>
        </w:rPr>
        <w:t xml:space="preserve"> </w:t>
      </w:r>
      <w:r w:rsidR="00165A02">
        <w:rPr>
          <w:rFonts w:cs="Times New Roman"/>
          <w:szCs w:val="24"/>
        </w:rPr>
        <w:t>umowy</w:t>
      </w:r>
      <w:r w:rsidR="002B0264" w:rsidRPr="002B0264">
        <w:rPr>
          <w:rFonts w:cs="Times New Roman"/>
          <w:szCs w:val="24"/>
        </w:rPr>
        <w:t xml:space="preserve"> czynności.</w:t>
      </w:r>
    </w:p>
    <w:p w14:paraId="4BB80DD3" w14:textId="32967068" w:rsidR="001D3B97" w:rsidRPr="001D3B97" w:rsidRDefault="001D3B97" w:rsidP="004262FF">
      <w:pPr>
        <w:pStyle w:val="Akapitzlist"/>
        <w:numPr>
          <w:ilvl w:val="0"/>
          <w:numId w:val="32"/>
        </w:numPr>
        <w:spacing w:after="0" w:line="259" w:lineRule="auto"/>
        <w:rPr>
          <w:rFonts w:cs="Times New Roman"/>
          <w:szCs w:val="24"/>
        </w:rPr>
      </w:pPr>
      <w:r w:rsidRPr="00A84BB5">
        <w:rPr>
          <w:rFonts w:cs="Times New Roman"/>
          <w:szCs w:val="24"/>
        </w:rPr>
        <w:lastRenderedPageBreak/>
        <w:t xml:space="preserve">Żądanie kary umownej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2A71629D" w14:textId="33BD40A9" w:rsidR="008F31AB" w:rsidRPr="0005647B" w:rsidRDefault="0005647B" w:rsidP="004262FF">
      <w:pPr>
        <w:pStyle w:val="Akapitzlist"/>
        <w:numPr>
          <w:ilvl w:val="0"/>
          <w:numId w:val="32"/>
        </w:numPr>
        <w:spacing w:after="0" w:line="259"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w niniejszym §</w:t>
      </w:r>
      <w:r w:rsidRPr="0005647B">
        <w:rPr>
          <w:rFonts w:cs="Times New Roman"/>
          <w:szCs w:val="24"/>
        </w:rPr>
        <w:t xml:space="preserve"> wynosi </w:t>
      </w:r>
      <w:r w:rsidR="00F81968">
        <w:rPr>
          <w:rFonts w:cs="Times New Roman"/>
          <w:szCs w:val="24"/>
        </w:rPr>
        <w:t>30</w:t>
      </w:r>
      <w:r w:rsidRPr="0005647B">
        <w:rPr>
          <w:rFonts w:cs="Times New Roman"/>
          <w:szCs w:val="24"/>
        </w:rPr>
        <w:t xml:space="preserve"> % wynagrodzenia brutto, o którym mowa w § 7 </w:t>
      </w:r>
      <w:r w:rsidR="00396F28">
        <w:rPr>
          <w:rFonts w:cs="Times New Roman"/>
          <w:szCs w:val="24"/>
        </w:rPr>
        <w:br/>
      </w:r>
      <w:r w:rsidRPr="0005647B">
        <w:rPr>
          <w:rFonts w:cs="Times New Roman"/>
          <w:szCs w:val="24"/>
        </w:rPr>
        <w:t>ust. 1</w:t>
      </w:r>
      <w:r w:rsidR="00165A02">
        <w:rPr>
          <w:rFonts w:cs="Times New Roman"/>
          <w:szCs w:val="24"/>
        </w:rPr>
        <w:t xml:space="preserve"> umowy</w:t>
      </w:r>
      <w:r w:rsidRPr="0005647B">
        <w:rPr>
          <w:rFonts w:cs="Times New Roman"/>
          <w:szCs w:val="24"/>
        </w:rPr>
        <w:t>.</w:t>
      </w:r>
    </w:p>
    <w:p w14:paraId="53218B9C" w14:textId="23F86BD3" w:rsidR="008F31AB" w:rsidRPr="009E41F3" w:rsidRDefault="00054A7F" w:rsidP="009E41F3">
      <w:pPr>
        <w:pStyle w:val="Akapitzlist"/>
        <w:numPr>
          <w:ilvl w:val="0"/>
          <w:numId w:val="32"/>
        </w:numPr>
        <w:spacing w:after="0" w:line="259" w:lineRule="auto"/>
        <w:rPr>
          <w:rFonts w:eastAsia="Calibri" w:cs="Times New Roman"/>
          <w:szCs w:val="24"/>
        </w:rPr>
      </w:pPr>
      <w:r w:rsidRPr="009E41F3">
        <w:rPr>
          <w:rFonts w:eastAsia="Calibri" w:cs="Times New Roman"/>
          <w:szCs w:val="24"/>
        </w:rPr>
        <w:t xml:space="preserve">Strony ustalają, że kary umowne przewidziane w niniejszej umowie potrącane będą </w:t>
      </w:r>
      <w:r w:rsidR="007C0A6C" w:rsidRPr="009E41F3">
        <w:rPr>
          <w:rFonts w:eastAsia="Calibri" w:cs="Times New Roman"/>
          <w:szCs w:val="24"/>
        </w:rPr>
        <w:br/>
      </w:r>
      <w:r w:rsidRPr="009E41F3">
        <w:rPr>
          <w:rFonts w:eastAsia="Calibri" w:cs="Times New Roman"/>
          <w:szCs w:val="24"/>
        </w:rPr>
        <w:t xml:space="preserve">z wystawionej przez </w:t>
      </w:r>
      <w:r w:rsidR="006015EE" w:rsidRPr="009E41F3">
        <w:rPr>
          <w:rFonts w:eastAsia="Calibri" w:cs="Times New Roman"/>
          <w:szCs w:val="24"/>
        </w:rPr>
        <w:t>Wykonawcę</w:t>
      </w:r>
      <w:r w:rsidRPr="009E41F3">
        <w:rPr>
          <w:rFonts w:eastAsia="Calibri" w:cs="Times New Roman"/>
          <w:szCs w:val="24"/>
        </w:rPr>
        <w:t xml:space="preserve"> faktury, a gdyby okazało się to niemożliwe </w:t>
      </w:r>
      <w:r w:rsidR="006015EE" w:rsidRPr="009E41F3">
        <w:rPr>
          <w:rFonts w:eastAsia="Calibri" w:cs="Times New Roman"/>
          <w:szCs w:val="24"/>
        </w:rPr>
        <w:t>Wykonawca</w:t>
      </w:r>
      <w:r w:rsidRPr="009E41F3">
        <w:rPr>
          <w:rFonts w:eastAsia="Calibri" w:cs="Times New Roman"/>
          <w:szCs w:val="24"/>
        </w:rPr>
        <w:t xml:space="preserve"> zobowiązany jest do zapłaty kar na rachunek Zamawiającego w ciągu 7 dni od dnia otrzymania noty obciążeniowej</w:t>
      </w:r>
      <w:r w:rsidR="008F31AB" w:rsidRPr="009E41F3">
        <w:rPr>
          <w:rFonts w:eastAsia="Calibri" w:cs="Times New Roman"/>
          <w:szCs w:val="24"/>
        </w:rPr>
        <w:t>.</w:t>
      </w:r>
    </w:p>
    <w:p w14:paraId="2F1B2C5E" w14:textId="77777777" w:rsidR="009E41F3" w:rsidRDefault="009E41F3" w:rsidP="00BC4A76">
      <w:pPr>
        <w:spacing w:line="259" w:lineRule="auto"/>
        <w:rPr>
          <w:rFonts w:cs="Times New Roman"/>
          <w:b/>
          <w:bCs/>
          <w:szCs w:val="24"/>
        </w:rPr>
      </w:pPr>
    </w:p>
    <w:p w14:paraId="0CDCF09D" w14:textId="058DE1C6" w:rsidR="003C1BCD" w:rsidRPr="00F631EB" w:rsidRDefault="003C1BCD" w:rsidP="009E41F3">
      <w:pPr>
        <w:spacing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1307802B" w14:textId="25588277" w:rsidR="003C1BCD" w:rsidRDefault="00C95ED7" w:rsidP="004262FF">
      <w:pPr>
        <w:spacing w:after="0" w:line="259" w:lineRule="auto"/>
        <w:jc w:val="center"/>
        <w:rPr>
          <w:rFonts w:cs="Times New Roman"/>
          <w:b/>
          <w:bCs/>
          <w:szCs w:val="24"/>
        </w:rPr>
      </w:pPr>
      <w:r w:rsidRPr="00F631EB">
        <w:rPr>
          <w:rFonts w:cs="Times New Roman"/>
          <w:b/>
          <w:bCs/>
          <w:szCs w:val="24"/>
        </w:rPr>
        <w:t>ZABEZPIECZENIE NALEŻYTEGO WYKONANIA UMOWY</w:t>
      </w:r>
    </w:p>
    <w:p w14:paraId="4F91CBC6" w14:textId="77777777" w:rsidR="00555A11" w:rsidRPr="00F631EB" w:rsidRDefault="00555A11" w:rsidP="004262FF">
      <w:pPr>
        <w:spacing w:after="0" w:line="259" w:lineRule="auto"/>
        <w:jc w:val="center"/>
        <w:rPr>
          <w:rFonts w:cs="Times New Roman"/>
          <w:b/>
          <w:bCs/>
          <w:szCs w:val="24"/>
        </w:rPr>
      </w:pPr>
    </w:p>
    <w:p w14:paraId="1B9D3477" w14:textId="5CA5C359" w:rsidR="00AC5A94" w:rsidRPr="00294074" w:rsidRDefault="00AC5A94" w:rsidP="004262FF">
      <w:pPr>
        <w:spacing w:after="0" w:line="259" w:lineRule="auto"/>
        <w:ind w:left="284" w:hanging="284"/>
        <w:rPr>
          <w:rFonts w:cs="Times New Roman"/>
          <w:szCs w:val="24"/>
        </w:rPr>
      </w:pPr>
      <w:r w:rsidRPr="00F631EB">
        <w:rPr>
          <w:rFonts w:cs="Times New Roman"/>
          <w:szCs w:val="24"/>
        </w:rPr>
        <w:t>1.</w:t>
      </w:r>
      <w:r w:rsidRPr="00F631EB">
        <w:rPr>
          <w:rFonts w:cs="Times New Roman"/>
          <w:szCs w:val="24"/>
        </w:rPr>
        <w:tab/>
        <w:t xml:space="preserve">Wykonawca wniósł zabezpieczenie należytego wykonania umowy w wysokości  5 % ceny oferty brutto, tj. w kwocie </w:t>
      </w:r>
      <w:r w:rsidR="00EF2551">
        <w:rPr>
          <w:rFonts w:cs="Times New Roman"/>
          <w:szCs w:val="24"/>
        </w:rPr>
        <w:t>..........</w:t>
      </w:r>
      <w:r w:rsidR="001B0D4C">
        <w:rPr>
          <w:rFonts w:cs="Times New Roman"/>
          <w:szCs w:val="24"/>
        </w:rPr>
        <w:t xml:space="preserve"> </w:t>
      </w:r>
      <w:r w:rsidRPr="00F631EB">
        <w:rPr>
          <w:rFonts w:cs="Times New Roman"/>
          <w:szCs w:val="24"/>
        </w:rPr>
        <w:t xml:space="preserve">zł (słownie złotych: </w:t>
      </w:r>
      <w:r w:rsidR="00EF2551">
        <w:rPr>
          <w:rFonts w:cs="Times New Roman"/>
          <w:szCs w:val="24"/>
        </w:rPr>
        <w:t>.................</w:t>
      </w:r>
      <w:r w:rsidR="001B0D4C">
        <w:rPr>
          <w:rFonts w:cs="Times New Roman"/>
          <w:szCs w:val="24"/>
        </w:rPr>
        <w:t>/100</w:t>
      </w:r>
      <w:r w:rsidRPr="00294074">
        <w:rPr>
          <w:rFonts w:cs="Times New Roman"/>
          <w:szCs w:val="24"/>
        </w:rPr>
        <w:t>).</w:t>
      </w:r>
    </w:p>
    <w:p w14:paraId="78F28BF3" w14:textId="42E7155B" w:rsidR="00AC5A94" w:rsidRPr="00F631EB" w:rsidRDefault="00AC5A94" w:rsidP="004262FF">
      <w:pPr>
        <w:spacing w:after="0" w:line="259" w:lineRule="auto"/>
        <w:ind w:left="284" w:hanging="284"/>
        <w:rPr>
          <w:rFonts w:cs="Times New Roman"/>
          <w:szCs w:val="24"/>
        </w:rPr>
      </w:pPr>
      <w:r w:rsidRPr="00871D74">
        <w:rPr>
          <w:rFonts w:cs="Times New Roman"/>
          <w:szCs w:val="24"/>
        </w:rPr>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 xml:space="preserve">na jedną lub kilka form, o których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ust. 1 Ustawy. Zmiana formy 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720BCF3E" w:rsidR="00AC5A94" w:rsidRPr="00F631EB" w:rsidRDefault="00AC5A94" w:rsidP="004262FF">
      <w:pPr>
        <w:spacing w:after="0" w:line="259" w:lineRule="auto"/>
        <w:ind w:left="567" w:hanging="283"/>
        <w:rPr>
          <w:rFonts w:cs="Times New Roman"/>
          <w:szCs w:val="24"/>
        </w:rPr>
      </w:pPr>
      <w:r w:rsidRPr="00F631EB">
        <w:rPr>
          <w:rFonts w:cs="Times New Roman"/>
          <w:szCs w:val="24"/>
        </w:rPr>
        <w:t>4)</w:t>
      </w:r>
      <w:r w:rsidRPr="00F631EB">
        <w:rPr>
          <w:rFonts w:cs="Times New Roman"/>
          <w:szCs w:val="24"/>
        </w:rPr>
        <w:tab/>
        <w:t xml:space="preserve">poręczeniach udzielanych przez podmioty, o których mowa w art. 6b ust. 5 pkt 2 ustawy z dnia 9 listopada 2000 r. o utworzeniu Polskiej Agencji Rozwoju Przedsiębiorczości </w:t>
      </w:r>
      <w:r w:rsidR="006E2825">
        <w:rPr>
          <w:rFonts w:cs="Times New Roman"/>
          <w:szCs w:val="24"/>
        </w:rPr>
        <w:br/>
      </w:r>
      <w:r w:rsidRPr="00F631EB">
        <w:rPr>
          <w:rFonts w:cs="Times New Roman"/>
          <w:szCs w:val="24"/>
        </w:rPr>
        <w:t>(</w:t>
      </w:r>
      <w:proofErr w:type="spellStart"/>
      <w:r w:rsidRPr="00F631EB">
        <w:rPr>
          <w:rFonts w:cs="Times New Roman"/>
          <w:szCs w:val="24"/>
        </w:rPr>
        <w:t>t.j</w:t>
      </w:r>
      <w:proofErr w:type="spellEnd"/>
      <w:r w:rsidRPr="00F631EB">
        <w:rPr>
          <w:rFonts w:cs="Times New Roman"/>
          <w:szCs w:val="24"/>
        </w:rPr>
        <w:t>. Dz. U. z 2019 r., poz. 310),</w:t>
      </w:r>
      <w:r w:rsidR="00716CA1">
        <w:rPr>
          <w:rFonts w:cs="Times New Roman"/>
          <w:szCs w:val="24"/>
        </w:rPr>
        <w:t xml:space="preserve"> </w:t>
      </w:r>
    </w:p>
    <w:p w14:paraId="79CDE317" w14:textId="77777777" w:rsidR="00AC5A94" w:rsidRPr="00F631EB" w:rsidRDefault="00AC5A94" w:rsidP="004262FF">
      <w:pPr>
        <w:spacing w:after="0" w:line="259"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71FAA0E8" w:rsidR="00AC5A94" w:rsidRPr="00F631EB" w:rsidRDefault="00AC5A94" w:rsidP="004262FF">
      <w:pPr>
        <w:spacing w:after="0" w:line="259" w:lineRule="auto"/>
        <w:ind w:left="284" w:hanging="284"/>
        <w:rPr>
          <w:rFonts w:cs="Times New Roman"/>
          <w:szCs w:val="24"/>
        </w:rPr>
      </w:pPr>
      <w:r w:rsidRPr="00F631EB">
        <w:rPr>
          <w:rFonts w:cs="Times New Roman"/>
          <w:szCs w:val="24"/>
        </w:rPr>
        <w:t>5.</w:t>
      </w:r>
      <w:r w:rsidRPr="00F631EB">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w:t>
      </w:r>
      <w:r w:rsidR="006E2825">
        <w:rPr>
          <w:rFonts w:cs="Times New Roman"/>
          <w:szCs w:val="24"/>
        </w:rPr>
        <w:br/>
      </w:r>
      <w:r w:rsidRPr="00F631EB">
        <w:rPr>
          <w:rFonts w:cs="Times New Roman"/>
          <w:szCs w:val="24"/>
        </w:rPr>
        <w:t xml:space="preserve">w wysokości 30% zabezpieczenia zostanie zwrócona Wykonawcy nie później niż w terminie 15 dni po upływie okresu rękojmi za wady. W przypadku, gdy zabezpieczenie wniesione </w:t>
      </w:r>
      <w:r w:rsidRPr="00F631EB">
        <w:rPr>
          <w:rFonts w:cs="Times New Roman"/>
          <w:szCs w:val="24"/>
        </w:rPr>
        <w:lastRenderedPageBreak/>
        <w:t xml:space="preserve">zostało w formie  pieniężnej, Wykonawca zobowiązany jest podać na 14 dni przed datą zwrotu, aktualny numer rachunku bankowego, właściwy do przekazania tej kwoty. </w:t>
      </w:r>
    </w:p>
    <w:p w14:paraId="6CACCC73" w14:textId="096A5268" w:rsidR="00AC5A94" w:rsidRPr="00F631EB" w:rsidRDefault="00AC5A94" w:rsidP="004262FF">
      <w:pPr>
        <w:spacing w:after="0" w:line="259"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4262FF">
      <w:pPr>
        <w:spacing w:after="0" w:line="259"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4262FF">
      <w:pPr>
        <w:spacing w:after="0" w:line="259" w:lineRule="auto"/>
        <w:ind w:left="284" w:hanging="426"/>
        <w:rPr>
          <w:rFonts w:cs="Times New Roman"/>
          <w:szCs w:val="24"/>
        </w:rPr>
      </w:pPr>
      <w:r>
        <w:rPr>
          <w:rFonts w:cs="Times New Roman"/>
          <w:szCs w:val="24"/>
        </w:rPr>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4262FF">
      <w:pPr>
        <w:spacing w:after="0" w:line="259" w:lineRule="auto"/>
        <w:ind w:left="284" w:hanging="426"/>
        <w:rPr>
          <w:rFonts w:cs="Times New Roman"/>
          <w:szCs w:val="24"/>
        </w:rPr>
      </w:pPr>
      <w:r w:rsidRPr="00F631EB">
        <w:rPr>
          <w:rFonts w:cs="Times New Roman"/>
          <w:szCs w:val="24"/>
        </w:rPr>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59591AC2" w14:textId="77777777" w:rsidR="00555A11" w:rsidRPr="00F631EB" w:rsidRDefault="00555A11" w:rsidP="004262FF">
      <w:pPr>
        <w:spacing w:after="0" w:line="259" w:lineRule="auto"/>
        <w:ind w:left="284" w:hanging="426"/>
        <w:rPr>
          <w:rFonts w:cs="Times New Roman"/>
          <w:szCs w:val="24"/>
        </w:rPr>
      </w:pPr>
    </w:p>
    <w:p w14:paraId="7B441E45" w14:textId="598BF290" w:rsidR="003C1BCD" w:rsidRPr="00F631EB" w:rsidRDefault="003C1BCD" w:rsidP="004262FF">
      <w:pPr>
        <w:spacing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4262FF">
      <w:pPr>
        <w:spacing w:after="0" w:line="259" w:lineRule="auto"/>
        <w:jc w:val="center"/>
        <w:rPr>
          <w:rFonts w:cs="Times New Roman"/>
          <w:b/>
          <w:bCs/>
          <w:szCs w:val="24"/>
        </w:rPr>
      </w:pPr>
      <w:r w:rsidRPr="00F631EB">
        <w:rPr>
          <w:rFonts w:cs="Times New Roman"/>
          <w:b/>
          <w:bCs/>
          <w:szCs w:val="24"/>
        </w:rPr>
        <w:t>GWARANCJA I RĘKOJMIA</w:t>
      </w:r>
    </w:p>
    <w:p w14:paraId="06D0E31F" w14:textId="77777777" w:rsidR="00555A11" w:rsidRPr="00F631EB" w:rsidRDefault="00555A11" w:rsidP="004262FF">
      <w:pPr>
        <w:spacing w:after="0" w:line="259" w:lineRule="auto"/>
        <w:jc w:val="center"/>
        <w:rPr>
          <w:rFonts w:cs="Times New Roman"/>
          <w:b/>
          <w:bCs/>
          <w:szCs w:val="24"/>
        </w:rPr>
      </w:pPr>
    </w:p>
    <w:p w14:paraId="2768DD4B" w14:textId="7CFE3F5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umowy rozszerzają odpowiedzialność Wykonawcy z tytułu rękojmi na okres równy okresowi udzielonej gwarancji dla całego przedmiotu umowy.</w:t>
      </w:r>
    </w:p>
    <w:p w14:paraId="16F501BC" w14:textId="5DC43022" w:rsidR="00A724A9"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przedmiot umowy</w:t>
      </w:r>
      <w:r w:rsidRPr="00F631EB">
        <w:rPr>
          <w:rFonts w:cs="Times New Roman"/>
          <w:szCs w:val="24"/>
        </w:rPr>
        <w:t xml:space="preserve"> na </w:t>
      </w:r>
      <w:r w:rsidR="002F3B44">
        <w:rPr>
          <w:rFonts w:cs="Times New Roman"/>
          <w:szCs w:val="24"/>
        </w:rPr>
        <w:t>....</w:t>
      </w:r>
      <w:r w:rsidR="002F3B44" w:rsidRPr="00F631EB">
        <w:rPr>
          <w:rFonts w:cs="Times New Roman"/>
          <w:szCs w:val="24"/>
        </w:rPr>
        <w:t xml:space="preserve"> </w:t>
      </w:r>
      <w:r w:rsidR="00336B1C">
        <w:rPr>
          <w:rFonts w:cs="Times New Roman"/>
          <w:szCs w:val="24"/>
        </w:rPr>
        <w:t>miesięcy</w:t>
      </w:r>
      <w:r w:rsidRPr="00F631EB">
        <w:rPr>
          <w:rFonts w:cs="Times New Roman"/>
          <w:szCs w:val="24"/>
        </w:rPr>
        <w:t xml:space="preserve"> od daty odbioru końcowego robót</w:t>
      </w:r>
      <w:r w:rsidR="007D6647" w:rsidRPr="00F631EB">
        <w:rPr>
          <w:rFonts w:cs="Times New Roman"/>
          <w:szCs w:val="24"/>
        </w:rPr>
        <w:t xml:space="preserve"> budowlanych</w:t>
      </w:r>
      <w:r w:rsidRPr="00F631EB">
        <w:rPr>
          <w:rFonts w:cs="Times New Roman"/>
          <w:szCs w:val="24"/>
        </w:rPr>
        <w:t>.</w:t>
      </w:r>
    </w:p>
    <w:p w14:paraId="3E11AEE0" w14:textId="78DA9576"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 xml:space="preserve">lub pisemnie </w:t>
      </w:r>
      <w:r w:rsidR="001B0D4C">
        <w:rPr>
          <w:rFonts w:cs="Times New Roman"/>
          <w:szCs w:val="24"/>
        </w:rPr>
        <w:br/>
      </w:r>
      <w:r w:rsidRPr="00F631EB">
        <w:rPr>
          <w:rFonts w:cs="Times New Roman"/>
          <w:szCs w:val="24"/>
        </w:rPr>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7777777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Bieg terminu gwarancji liczy się od daty odbioru końcowego przedmiotu umowy.</w:t>
      </w:r>
    </w:p>
    <w:p w14:paraId="5AFA77EF" w14:textId="367456C5" w:rsidR="00A724A9" w:rsidRPr="00CA584F"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i Wykonawca będą realizować uprawnienia i obowiązki gwarancyjne </w:t>
      </w:r>
      <w:r w:rsidR="00396F28">
        <w:rPr>
          <w:rFonts w:cs="Times New Roman"/>
          <w:szCs w:val="24"/>
        </w:rPr>
        <w:br/>
      </w:r>
      <w:r w:rsidRPr="00F631EB">
        <w:rPr>
          <w:rFonts w:cs="Times New Roman"/>
          <w:szCs w:val="24"/>
        </w:rPr>
        <w:t xml:space="preserve">na zasadach określonych </w:t>
      </w:r>
      <w:r w:rsidR="006B51D3">
        <w:rPr>
          <w:rFonts w:cs="Times New Roman"/>
          <w:szCs w:val="24"/>
        </w:rPr>
        <w:t xml:space="preserve">w niniejszej umowie, a w kwestiach w niej nieuregulowanych </w:t>
      </w:r>
      <w:r w:rsidR="00396F28">
        <w:rPr>
          <w:rFonts w:cs="Times New Roman"/>
          <w:szCs w:val="24"/>
        </w:rPr>
        <w:br/>
      </w:r>
      <w:r w:rsidR="006B51D3">
        <w:rPr>
          <w:rFonts w:cs="Times New Roman"/>
          <w:szCs w:val="24"/>
        </w:rPr>
        <w:t>na zasadach określonych</w:t>
      </w:r>
      <w:r w:rsidR="006B51D3" w:rsidRPr="00F631EB">
        <w:rPr>
          <w:rFonts w:cs="Times New Roman"/>
          <w:szCs w:val="24"/>
        </w:rPr>
        <w:t xml:space="preserve"> </w:t>
      </w:r>
      <w:r w:rsidRPr="00F631EB">
        <w:rPr>
          <w:rFonts w:cs="Times New Roman"/>
          <w:szCs w:val="24"/>
        </w:rPr>
        <w:t>w Kodeksie Cywilnym.</w:t>
      </w:r>
    </w:p>
    <w:p w14:paraId="0FEED0F6" w14:textId="6C7CED04" w:rsidR="00A724A9" w:rsidRPr="00F631EB" w:rsidRDefault="003C1BCD" w:rsidP="004262FF">
      <w:pPr>
        <w:pStyle w:val="Akapitzlist"/>
        <w:numPr>
          <w:ilvl w:val="0"/>
          <w:numId w:val="36"/>
        </w:numPr>
        <w:spacing w:after="0" w:line="259"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4262FF">
      <w:pPr>
        <w:widowControl w:val="0"/>
        <w:numPr>
          <w:ilvl w:val="0"/>
          <w:numId w:val="36"/>
        </w:numPr>
        <w:shd w:val="clear" w:color="auto" w:fill="FFFFFF"/>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lastRenderedPageBreak/>
        <w:t>bez konieczności uzyskiwania upoważnienia właściwego sądu, nie tracąc przy tym uprawnień z tytułu gwarancji lub rękojmi.</w:t>
      </w:r>
    </w:p>
    <w:p w14:paraId="64F8918F" w14:textId="77777777" w:rsidR="009E41F3" w:rsidRDefault="009E41F3" w:rsidP="009E41F3">
      <w:pPr>
        <w:spacing w:line="259" w:lineRule="auto"/>
        <w:jc w:val="center"/>
        <w:rPr>
          <w:rFonts w:eastAsia="Times New Roman" w:cs="Times New Roman"/>
          <w:b/>
          <w:bCs/>
          <w:szCs w:val="24"/>
          <w:lang w:eastAsia="pl-PL"/>
        </w:rPr>
      </w:pPr>
    </w:p>
    <w:p w14:paraId="6B222FA8" w14:textId="56D92F4D" w:rsidR="00372460" w:rsidRPr="0028549D" w:rsidRDefault="00372460" w:rsidP="009E41F3">
      <w:pPr>
        <w:spacing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w:t>
      </w:r>
      <w:r w:rsidR="00165A02">
        <w:rPr>
          <w:rFonts w:eastAsia="Times New Roman" w:cs="Times New Roman"/>
          <w:b/>
          <w:bCs/>
          <w:spacing w:val="-1"/>
          <w:szCs w:val="24"/>
          <w:lang w:eastAsia="pl-PL"/>
        </w:rPr>
        <w:t>4</w:t>
      </w:r>
    </w:p>
    <w:p w14:paraId="198B29E8" w14:textId="4F4171B5" w:rsidR="00372460" w:rsidRDefault="00372460" w:rsidP="004262FF">
      <w:pPr>
        <w:shd w:val="clear" w:color="auto" w:fill="FFFFFF"/>
        <w:spacing w:after="0" w:line="259"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1CB4161B" w14:textId="77777777" w:rsidR="00555A11" w:rsidRPr="0028549D" w:rsidRDefault="00555A11" w:rsidP="004262FF">
      <w:pPr>
        <w:shd w:val="clear" w:color="auto" w:fill="FFFFFF"/>
        <w:spacing w:after="0" w:line="259" w:lineRule="auto"/>
        <w:ind w:left="284" w:right="-1" w:hanging="284"/>
        <w:jc w:val="center"/>
        <w:rPr>
          <w:rFonts w:eastAsia="Times New Roman" w:cs="Times New Roman"/>
          <w:b/>
          <w:bCs/>
          <w:spacing w:val="-2"/>
          <w:szCs w:val="24"/>
          <w:lang w:eastAsia="pl-PL"/>
        </w:rPr>
      </w:pPr>
    </w:p>
    <w:p w14:paraId="319725A4" w14:textId="49813F74" w:rsidR="00372460" w:rsidRPr="00555A11" w:rsidRDefault="00864479" w:rsidP="004262FF">
      <w:pPr>
        <w:widowControl w:val="0"/>
        <w:numPr>
          <w:ilvl w:val="0"/>
          <w:numId w:val="66"/>
        </w:numPr>
        <w:autoSpaceDE w:val="0"/>
        <w:autoSpaceDN w:val="0"/>
        <w:adjustRightInd w:val="0"/>
        <w:spacing w:after="0" w:line="259"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 mowa w poniższych ustępach.</w:t>
      </w:r>
    </w:p>
    <w:p w14:paraId="2B44FC45" w14:textId="12AE6EB9" w:rsidR="00372460" w:rsidRPr="0028549D"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Pr>
          <w:rFonts w:eastAsia="Calibri" w:cs="Times New Roman"/>
          <w:szCs w:val="24"/>
        </w:rPr>
        <w:t>2</w:t>
      </w:r>
      <w:r w:rsidR="00372460" w:rsidRPr="0028549D">
        <w:rPr>
          <w:rFonts w:eastAsia="Calibri" w:cs="Times New Roman"/>
          <w:szCs w:val="24"/>
        </w:rPr>
        <w:t xml:space="preserve">. </w:t>
      </w:r>
      <w:r w:rsidR="00372460" w:rsidRPr="0028549D">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Pr>
          <w:rFonts w:eastAsia="Times New Roman" w:cs="Times New Roman"/>
          <w:szCs w:val="24"/>
          <w:lang w:eastAsia="pl-PL"/>
        </w:rPr>
        <w:br/>
      </w:r>
      <w:r w:rsidR="00372460" w:rsidRPr="0028549D">
        <w:rPr>
          <w:rFonts w:eastAsia="Times New Roman" w:cs="Times New Roman"/>
          <w:szCs w:val="24"/>
          <w:lang w:eastAsia="pl-PL"/>
        </w:rPr>
        <w:t>w następujących przypadkach:</w:t>
      </w:r>
    </w:p>
    <w:p w14:paraId="108EA54E"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4262FF">
      <w:pPr>
        <w:numPr>
          <w:ilvl w:val="0"/>
          <w:numId w:val="68"/>
        </w:numPr>
        <w:spacing w:after="0" w:line="259"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 xml:space="preserve">wystąpienia klęsk żywiołowych, </w:t>
      </w:r>
    </w:p>
    <w:p w14:paraId="3BF4DEF2"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467622F1" w:rsidR="00555A44" w:rsidRPr="0028549D" w:rsidRDefault="00C67515"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uszczegółowienia przedmiotu umowy np. wielkości, rozmieszczenia, zastępujących rozwiązań itp.,</w:t>
      </w:r>
    </w:p>
    <w:p w14:paraId="3516DB90" w14:textId="5512D117" w:rsidR="00C67515" w:rsidRPr="00C530B8" w:rsidRDefault="00555A44" w:rsidP="004262FF">
      <w:pPr>
        <w:pStyle w:val="Akapitzlist"/>
        <w:numPr>
          <w:ilvl w:val="0"/>
          <w:numId w:val="72"/>
        </w:numPr>
        <w:tabs>
          <w:tab w:val="left" w:pos="709"/>
          <w:tab w:val="left" w:pos="993"/>
        </w:tabs>
        <w:spacing w:after="0" w:line="259" w:lineRule="auto"/>
        <w:ind w:hanging="11"/>
        <w:rPr>
          <w:rFonts w:eastAsia="Times New Roman" w:cs="Times New Roman"/>
          <w:szCs w:val="24"/>
          <w:lang w:eastAsia="pl-PL"/>
        </w:rPr>
      </w:pPr>
      <w:r w:rsidRPr="00C530B8">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75F6E12C" w:rsidR="004873C9" w:rsidRPr="004873C9" w:rsidRDefault="004873C9" w:rsidP="004873C9">
      <w:pPr>
        <w:numPr>
          <w:ilvl w:val="0"/>
          <w:numId w:val="72"/>
        </w:numPr>
        <w:tabs>
          <w:tab w:val="left" w:pos="709"/>
          <w:tab w:val="left" w:pos="993"/>
        </w:tabs>
        <w:spacing w:after="0" w:line="259" w:lineRule="auto"/>
        <w:ind w:hanging="11"/>
        <w:contextualSpacing/>
        <w:rPr>
          <w:rFonts w:eastAsia="Times New Roman" w:cs="Times New Roman"/>
          <w:szCs w:val="24"/>
          <w:lang w:eastAsia="pl-PL"/>
        </w:rPr>
      </w:pPr>
      <w:r w:rsidRPr="0028549D">
        <w:rPr>
          <w:rFonts w:eastAsia="Times New Roman" w:cs="Times New Roman"/>
          <w:szCs w:val="24"/>
          <w:lang w:eastAsia="pl-PL"/>
        </w:rPr>
        <w:t>wystąpienia niekorzystnych warunków atmosferycznych (</w:t>
      </w:r>
      <w:r>
        <w:rPr>
          <w:rFonts w:eastAsia="Times New Roman" w:cs="Times New Roman"/>
          <w:szCs w:val="24"/>
          <w:lang w:eastAsia="pl-PL"/>
        </w:rPr>
        <w:t xml:space="preserve">długotrwałe opady atmosferyczne </w:t>
      </w:r>
      <w:r w:rsidRPr="00356129">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Pr>
          <w:rFonts w:eastAsia="Times New Roman" w:cs="Times New Roman"/>
          <w:szCs w:val="24"/>
          <w:lang w:eastAsia="pl-PL"/>
        </w:rPr>
        <w:t xml:space="preserve">, </w:t>
      </w:r>
      <w:r w:rsidRPr="0028549D">
        <w:rPr>
          <w:rFonts w:eastAsia="Times New Roman" w:cs="Times New Roman"/>
          <w:szCs w:val="24"/>
          <w:lang w:eastAsia="pl-PL"/>
        </w:rPr>
        <w:t xml:space="preserve">ujemne temperatury powietrza co najmniej minus </w:t>
      </w:r>
      <w:r>
        <w:rPr>
          <w:rFonts w:eastAsia="Times New Roman" w:cs="Times New Roman"/>
          <w:szCs w:val="24"/>
          <w:lang w:eastAsia="pl-PL"/>
        </w:rPr>
        <w:t>5</w:t>
      </w:r>
      <w:r w:rsidRPr="0028549D">
        <w:rPr>
          <w:rFonts w:eastAsia="Times New Roman" w:cs="Times New Roman"/>
          <w:szCs w:val="24"/>
          <w:lang w:eastAsia="pl-PL"/>
        </w:rPr>
        <w:t xml:space="preserve"> </w:t>
      </w:r>
      <w:r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najniższa temperatura dobowa przez kolejne 3 dni bądź dodatnie temperatury powietrza co najmniej plus </w:t>
      </w:r>
      <w:r>
        <w:rPr>
          <w:rFonts w:eastAsia="Times New Roman" w:cs="Times New Roman"/>
          <w:szCs w:val="24"/>
          <w:lang w:eastAsia="pl-PL"/>
        </w:rPr>
        <w:t xml:space="preserve">35 </w:t>
      </w:r>
      <w:r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najwyższa temperatura dobowa przez kolejne </w:t>
      </w:r>
      <w:r>
        <w:rPr>
          <w:rFonts w:eastAsia="Times New Roman" w:cs="Times New Roman"/>
          <w:szCs w:val="24"/>
          <w:lang w:eastAsia="pl-PL"/>
        </w:rPr>
        <w:t xml:space="preserve">14 </w:t>
      </w:r>
      <w:r w:rsidRPr="0028549D">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r w:rsidRPr="004873C9">
        <w:rPr>
          <w:rFonts w:eastAsia="Times New Roman" w:cs="Times New Roman"/>
          <w:szCs w:val="24"/>
          <w:lang w:eastAsia="pl-PL"/>
        </w:rPr>
        <w:t>przy czym termin realizacji może ulec odpowiedniemu przedłużeniu, jedynie o okres trwania tych okoliczności,</w:t>
      </w:r>
    </w:p>
    <w:p w14:paraId="14B91703" w14:textId="5AFCC56C" w:rsidR="005C6DB4" w:rsidRDefault="005C6DB4"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 xml:space="preserve"> </w:t>
      </w:r>
    </w:p>
    <w:p w14:paraId="1186A3EA" w14:textId="057CC605" w:rsidR="009F724C" w:rsidRPr="0028549D" w:rsidRDefault="00E515C8"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lastRenderedPageBreak/>
        <w:t>j</w:t>
      </w:r>
      <w:r w:rsidR="005C6DB4">
        <w:rPr>
          <w:rFonts w:eastAsia="Times New Roman" w:cs="Times New Roman"/>
          <w:szCs w:val="24"/>
          <w:lang w:eastAsia="pl-PL"/>
        </w:rPr>
        <w:t>)</w:t>
      </w:r>
      <w:r w:rsidR="005C6DB4" w:rsidRPr="005C6DB4">
        <w:t xml:space="preserve"> </w:t>
      </w:r>
      <w:r>
        <w:t xml:space="preserve"> </w:t>
      </w:r>
      <w:r w:rsidR="00785E5A">
        <w:t>i</w:t>
      </w:r>
      <w:r w:rsidR="005C6DB4" w:rsidRPr="005C6DB4">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Pr>
          <w:rFonts w:eastAsia="Times New Roman" w:cs="Times New Roman"/>
          <w:szCs w:val="24"/>
          <w:lang w:eastAsia="pl-PL"/>
        </w:rPr>
        <w:br/>
      </w:r>
      <w:r w:rsidR="005C6DB4" w:rsidRPr="005C6DB4">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Pr>
          <w:rFonts w:eastAsia="Times New Roman" w:cs="Times New Roman"/>
          <w:szCs w:val="24"/>
          <w:lang w:eastAsia="pl-PL"/>
        </w:rPr>
        <w:t>.</w:t>
      </w:r>
    </w:p>
    <w:p w14:paraId="5E5335CA" w14:textId="6D316BAD" w:rsidR="00372460" w:rsidRPr="0028549D" w:rsidRDefault="00555A11" w:rsidP="004262FF">
      <w:pPr>
        <w:tabs>
          <w:tab w:val="left" w:pos="142"/>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3</w:t>
      </w:r>
      <w:r w:rsidR="001513B3" w:rsidRPr="0028549D">
        <w:rPr>
          <w:rFonts w:eastAsia="Times New Roman" w:cs="Times New Roman"/>
          <w:szCs w:val="24"/>
          <w:lang w:eastAsia="pl-PL"/>
        </w:rPr>
        <w:t>.</w:t>
      </w:r>
      <w:r w:rsidR="001513B3" w:rsidRPr="0028549D">
        <w:rPr>
          <w:rFonts w:eastAsia="Times New Roman" w:cs="Times New Roman"/>
          <w:szCs w:val="24"/>
          <w:lang w:eastAsia="pl-PL"/>
        </w:rPr>
        <w:tab/>
      </w:r>
      <w:r w:rsidR="000E0273">
        <w:rPr>
          <w:rFonts w:eastAsia="Times New Roman" w:cs="Times New Roman"/>
          <w:szCs w:val="24"/>
          <w:lang w:eastAsia="pl-PL"/>
        </w:rPr>
        <w:t xml:space="preserve">Nie jest możliwe </w:t>
      </w:r>
      <w:r w:rsidR="00372460" w:rsidRPr="0028549D">
        <w:rPr>
          <w:rFonts w:eastAsia="Times New Roman" w:cs="Times New Roman"/>
          <w:szCs w:val="24"/>
          <w:lang w:eastAsia="pl-PL"/>
        </w:rPr>
        <w:t xml:space="preserve">przedłużenie terminu </w:t>
      </w:r>
      <w:r w:rsidR="000E0273">
        <w:rPr>
          <w:rFonts w:eastAsia="Times New Roman" w:cs="Times New Roman"/>
          <w:szCs w:val="24"/>
          <w:lang w:eastAsia="pl-PL"/>
        </w:rPr>
        <w:t xml:space="preserve">jeżeli </w:t>
      </w:r>
      <w:r w:rsidR="00372460" w:rsidRPr="0028549D">
        <w:rPr>
          <w:rFonts w:eastAsia="Times New Roman" w:cs="Times New Roman"/>
          <w:szCs w:val="24"/>
          <w:lang w:eastAsia="pl-PL"/>
        </w:rPr>
        <w:t xml:space="preserve">wynika </w:t>
      </w:r>
      <w:r w:rsidR="000E0273">
        <w:rPr>
          <w:rFonts w:eastAsia="Times New Roman" w:cs="Times New Roman"/>
          <w:szCs w:val="24"/>
          <w:lang w:eastAsia="pl-PL"/>
        </w:rPr>
        <w:t xml:space="preserve">ono </w:t>
      </w:r>
      <w:r w:rsidR="00372460" w:rsidRPr="0028549D">
        <w:rPr>
          <w:rFonts w:eastAsia="Times New Roman" w:cs="Times New Roman"/>
          <w:szCs w:val="24"/>
          <w:lang w:eastAsia="pl-PL"/>
        </w:rPr>
        <w:t xml:space="preserve">z przyczyn leżących wyłącznie po stronie Wykonawcy. </w:t>
      </w:r>
    </w:p>
    <w:p w14:paraId="3943804B" w14:textId="1EC56351" w:rsidR="00372460" w:rsidRPr="003717BA" w:rsidRDefault="007947B6" w:rsidP="004262FF">
      <w:pPr>
        <w:tabs>
          <w:tab w:val="left" w:pos="426"/>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 xml:space="preserve">4. </w:t>
      </w:r>
      <w:r w:rsidR="00372460" w:rsidRPr="003717BA">
        <w:rPr>
          <w:rFonts w:eastAsia="Times New Roman" w:cs="Times New Roman"/>
          <w:szCs w:val="24"/>
          <w:lang w:eastAsia="pl-PL"/>
        </w:rPr>
        <w:t xml:space="preserve">Dopuszczalna jest zmiana Umowy, zarówno co do przedmiotu, terminu jej realizacji jak </w:t>
      </w:r>
      <w:r w:rsidR="000D1253" w:rsidRPr="003717BA">
        <w:rPr>
          <w:rFonts w:eastAsia="Times New Roman" w:cs="Times New Roman"/>
          <w:szCs w:val="24"/>
          <w:lang w:eastAsia="pl-PL"/>
        </w:rPr>
        <w:br/>
      </w:r>
      <w:r w:rsidR="00372460" w:rsidRPr="003717BA">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Pr>
          <w:rFonts w:eastAsia="Times New Roman" w:cs="Times New Roman"/>
          <w:szCs w:val="24"/>
          <w:lang w:eastAsia="pl-PL"/>
        </w:rPr>
        <w:br/>
      </w:r>
      <w:r w:rsidR="00372460" w:rsidRPr="003717BA">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Default="00372460" w:rsidP="004262FF">
      <w:pPr>
        <w:numPr>
          <w:ilvl w:val="0"/>
          <w:numId w:val="74"/>
        </w:numPr>
        <w:tabs>
          <w:tab w:val="left" w:pos="709"/>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Pr>
          <w:rFonts w:eastAsia="Times New Roman" w:cs="Times New Roman"/>
          <w:szCs w:val="24"/>
          <w:lang w:eastAsia="pl-PL"/>
        </w:rPr>
        <w:br/>
      </w:r>
      <w:r w:rsidRPr="0028549D">
        <w:rPr>
          <w:rFonts w:eastAsia="Times New Roman" w:cs="Times New Roman"/>
          <w:szCs w:val="24"/>
          <w:lang w:eastAsia="pl-PL"/>
        </w:rPr>
        <w:t xml:space="preserve">w postępowaniu przetargowym, </w:t>
      </w:r>
    </w:p>
    <w:p w14:paraId="49C68ACE" w14:textId="77777777" w:rsidR="00D6522B"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zaistnieje konieczności usunięcia błędów lub wprowadzenia zmian w dokumentacji projektowej,</w:t>
      </w:r>
    </w:p>
    <w:p w14:paraId="425E70B3" w14:textId="60C7EE4E" w:rsidR="00D6522B" w:rsidRPr="003717BA"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zmiana umowy będzie korzystna dla Zamawiającego i dotyczyć będzie:</w:t>
      </w:r>
    </w:p>
    <w:p w14:paraId="3C166329"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zmiany technologii</w:t>
      </w:r>
      <w:r w:rsidRPr="008D5BE2">
        <w:rPr>
          <w:iCs/>
        </w:rPr>
        <w:t xml:space="preserve"> </w:t>
      </w:r>
      <w:r w:rsidRPr="008D5BE2">
        <w:t>wykonawstwa w stosunku do przewidzianej w dokumentacji projektowej,</w:t>
      </w:r>
    </w:p>
    <w:p w14:paraId="41E6F775"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zamiany materiałów przewidzianych do wykonania robót w stosunku do materiałów przewidzianych w dokumentacji projektowej,</w:t>
      </w:r>
    </w:p>
    <w:p w14:paraId="1436E845" w14:textId="67047ACE" w:rsidR="00D6522B" w:rsidRPr="004C4A42" w:rsidRDefault="00D6522B" w:rsidP="004262FF">
      <w:pPr>
        <w:spacing w:after="0" w:line="259" w:lineRule="auto"/>
        <w:ind w:left="851" w:hanging="284"/>
      </w:pPr>
      <w:r>
        <w:t xml:space="preserve">7) </w:t>
      </w:r>
      <w:r w:rsidRPr="008D5BE2">
        <w:t xml:space="preserve">zmiana umowy dotyczyć będzie materiałów, urządzeń, rozwiązań lub technologii wskazanych w opisie przedmiotu zamówienia, w tym w dokumentacji projektowej </w:t>
      </w:r>
      <w:r w:rsidR="004954D4">
        <w:br/>
      </w:r>
      <w:r w:rsidRPr="008D5BE2">
        <w:t xml:space="preserve">i polegać będzie na zastąpieniu ich materiałami, urządzeniami, rozwiązaniami lub technologiami równoważnymi w przypadku zaistnienia okoliczności uniemożliwiających, znacznie utrudniających lub oczywiście świadczących </w:t>
      </w:r>
      <w:r w:rsidR="004954D4">
        <w:br/>
      </w:r>
      <w:r w:rsidRPr="008D5BE2">
        <w:t>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0BBE78AE" w14:textId="50255DF8" w:rsidR="00986748" w:rsidRPr="00986748" w:rsidRDefault="00555A11" w:rsidP="004262FF">
      <w:pPr>
        <w:tabs>
          <w:tab w:val="left" w:pos="567"/>
        </w:tabs>
        <w:spacing w:after="0" w:line="259" w:lineRule="auto"/>
        <w:ind w:left="284" w:hanging="142"/>
        <w:rPr>
          <w:rFonts w:eastAsia="Times New Roman" w:cs="Times New Roman"/>
          <w:szCs w:val="24"/>
          <w:lang w:eastAsia="pl-PL"/>
        </w:rPr>
      </w:pPr>
      <w:r>
        <w:rPr>
          <w:rFonts w:eastAsia="Times New Roman" w:cs="Times New Roman"/>
          <w:szCs w:val="24"/>
          <w:lang w:eastAsia="pl-PL"/>
        </w:rPr>
        <w:lastRenderedPageBreak/>
        <w:t>5</w:t>
      </w:r>
      <w:r w:rsidR="00743E53">
        <w:rPr>
          <w:rFonts w:eastAsia="Times New Roman" w:cs="Times New Roman"/>
          <w:szCs w:val="24"/>
          <w:lang w:eastAsia="pl-PL"/>
        </w:rPr>
        <w:t>.</w:t>
      </w:r>
      <w:r w:rsidR="00986748" w:rsidRPr="00986748">
        <w:rPr>
          <w:rFonts w:eastAsia="Times New Roman" w:cs="Times New Roman"/>
          <w:szCs w:val="24"/>
          <w:lang w:eastAsia="pl-PL"/>
        </w:rPr>
        <w:tab/>
        <w:t xml:space="preserve">Do każdej propozycji zmiany, inicjujący zmianę przedstawi: </w:t>
      </w:r>
    </w:p>
    <w:p w14:paraId="25286D60" w14:textId="77777777" w:rsidR="00986748" w:rsidRPr="00986748"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4262FF">
      <w:pPr>
        <w:tabs>
          <w:tab w:val="left" w:pos="709"/>
          <w:tab w:val="left" w:pos="993"/>
        </w:tabs>
        <w:spacing w:after="0" w:line="259"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97E9B8B" w14:textId="4F98D550" w:rsidR="00372460" w:rsidRPr="00386869" w:rsidRDefault="00555A11" w:rsidP="004262FF">
      <w:pPr>
        <w:spacing w:after="0" w:line="259" w:lineRule="auto"/>
        <w:ind w:left="426" w:hanging="284"/>
        <w:rPr>
          <w:rFonts w:eastAsia="Times New Roman" w:cs="Times New Roman"/>
          <w:szCs w:val="24"/>
          <w:lang w:eastAsia="pl-PL"/>
        </w:rPr>
      </w:pPr>
      <w:r>
        <w:rPr>
          <w:rFonts w:eastAsia="Times New Roman" w:cs="Times New Roman"/>
          <w:szCs w:val="24"/>
          <w:lang w:eastAsia="pl-PL"/>
        </w:rPr>
        <w:t>6</w:t>
      </w:r>
      <w:r w:rsidR="00743E53">
        <w:rPr>
          <w:rFonts w:eastAsia="Times New Roman" w:cs="Times New Roman"/>
          <w:szCs w:val="24"/>
          <w:lang w:eastAsia="pl-PL"/>
        </w:rPr>
        <w:t xml:space="preserve">. </w:t>
      </w:r>
      <w:r w:rsidR="00372460" w:rsidRPr="00386869">
        <w:rPr>
          <w:rFonts w:eastAsia="Times New Roman" w:cs="Times New Roman"/>
          <w:szCs w:val="24"/>
          <w:lang w:eastAsia="pl-PL"/>
        </w:rPr>
        <w:t xml:space="preserve">Zmiana postanowień umowy może nastąpić za zgodą obu stron wyrażoną na piśmie, </w:t>
      </w:r>
      <w:r w:rsidR="000D1253" w:rsidRPr="00386869">
        <w:rPr>
          <w:rFonts w:eastAsia="Times New Roman" w:cs="Times New Roman"/>
          <w:szCs w:val="24"/>
          <w:lang w:eastAsia="pl-PL"/>
        </w:rPr>
        <w:br/>
      </w:r>
      <w:r w:rsidR="00372460" w:rsidRPr="00386869">
        <w:rPr>
          <w:rFonts w:eastAsia="Times New Roman" w:cs="Times New Roman"/>
          <w:szCs w:val="24"/>
          <w:lang w:eastAsia="pl-PL"/>
        </w:rPr>
        <w:t>w formie aneksu do umowy, pod rygorem nieważności.</w:t>
      </w:r>
    </w:p>
    <w:p w14:paraId="49878D0F" w14:textId="77777777" w:rsidR="00BC4A76" w:rsidRDefault="00BC4A76" w:rsidP="009E41F3">
      <w:pPr>
        <w:spacing w:line="259" w:lineRule="auto"/>
        <w:jc w:val="center"/>
        <w:rPr>
          <w:rFonts w:eastAsia="Times New Roman" w:cs="Times New Roman"/>
          <w:b/>
          <w:bCs/>
          <w:szCs w:val="24"/>
          <w:lang w:eastAsia="pl-PL"/>
        </w:rPr>
      </w:pPr>
    </w:p>
    <w:p w14:paraId="30C7DB21" w14:textId="413280E4" w:rsidR="00372460" w:rsidRPr="0028549D" w:rsidRDefault="00F631EB" w:rsidP="009E41F3">
      <w:pPr>
        <w:spacing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w:t>
      </w:r>
      <w:r w:rsidR="007947B6">
        <w:rPr>
          <w:rFonts w:eastAsia="Times New Roman" w:cs="Times New Roman"/>
          <w:b/>
          <w:bCs/>
          <w:spacing w:val="-1"/>
          <w:szCs w:val="24"/>
          <w:lang w:eastAsia="pl-PL"/>
        </w:rPr>
        <w:t>15</w:t>
      </w:r>
    </w:p>
    <w:p w14:paraId="31201E9A" w14:textId="5711BF04" w:rsidR="003C1BCD" w:rsidRDefault="00C95ED7" w:rsidP="004262FF">
      <w:pPr>
        <w:spacing w:after="0" w:line="259" w:lineRule="auto"/>
        <w:jc w:val="center"/>
        <w:rPr>
          <w:rFonts w:cs="Times New Roman"/>
          <w:b/>
          <w:bCs/>
          <w:szCs w:val="24"/>
        </w:rPr>
      </w:pPr>
      <w:r w:rsidRPr="00AC460B">
        <w:rPr>
          <w:rFonts w:cs="Times New Roman"/>
          <w:b/>
          <w:bCs/>
          <w:szCs w:val="24"/>
        </w:rPr>
        <w:t>ROZWIĄZANIE UMOWY</w:t>
      </w:r>
    </w:p>
    <w:p w14:paraId="29F2284E" w14:textId="77777777" w:rsidR="00864BB1" w:rsidRDefault="00864BB1" w:rsidP="004262FF">
      <w:pPr>
        <w:spacing w:after="0" w:line="259" w:lineRule="auto"/>
        <w:jc w:val="center"/>
        <w:rPr>
          <w:rFonts w:cs="Times New Roman"/>
          <w:b/>
          <w:bCs/>
          <w:szCs w:val="24"/>
        </w:rPr>
      </w:pPr>
    </w:p>
    <w:p w14:paraId="02E1C36E"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jeżeli Wykonawca nie rozpoczął robót bez uzasadnionej przyczyny lub nie kontynuuje ich pomimo wezwania przez Za</w:t>
      </w:r>
      <w:r>
        <w:rPr>
          <w:rFonts w:eastAsia="Times New Roman" w:cs="Times New Roman"/>
          <w:szCs w:val="20"/>
          <w:lang w:eastAsia="pl-PL"/>
        </w:rPr>
        <w:t xml:space="preserve">mawiającego złożonego na piśmie lub opóźnienie </w:t>
      </w:r>
      <w:r w:rsidR="004954D4">
        <w:rPr>
          <w:rFonts w:eastAsia="Times New Roman" w:cs="Times New Roman"/>
          <w:szCs w:val="20"/>
          <w:lang w:eastAsia="pl-PL"/>
        </w:rPr>
        <w:br/>
      </w:r>
      <w:r>
        <w:rPr>
          <w:rFonts w:eastAsia="Times New Roman" w:cs="Times New Roman"/>
          <w:szCs w:val="20"/>
          <w:lang w:eastAsia="pl-PL"/>
        </w:rPr>
        <w:t xml:space="preserve">w wykonywaniu robót jest dłuższe niż </w:t>
      </w:r>
      <w:r w:rsidR="004C4A42">
        <w:rPr>
          <w:rFonts w:eastAsia="Times New Roman" w:cs="Times New Roman"/>
          <w:szCs w:val="20"/>
          <w:lang w:eastAsia="pl-PL"/>
        </w:rPr>
        <w:t>14</w:t>
      </w:r>
      <w:r>
        <w:rPr>
          <w:rFonts w:eastAsia="Times New Roman" w:cs="Times New Roman"/>
          <w:szCs w:val="20"/>
          <w:lang w:eastAsia="pl-PL"/>
        </w:rPr>
        <w:t xml:space="preserve"> dni</w:t>
      </w:r>
      <w:r w:rsidR="00533C31">
        <w:rPr>
          <w:rFonts w:eastAsia="Times New Roman" w:cs="Times New Roman"/>
          <w:szCs w:val="20"/>
          <w:lang w:eastAsia="pl-PL"/>
        </w:rPr>
        <w:t>,</w:t>
      </w:r>
    </w:p>
    <w:p w14:paraId="245C5C3C"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A088E0B"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53E3FA5"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przypadku odstąpienia od umowy, Wykonawcę obciążają następujące obowiązki szczegółowe:</w:t>
      </w:r>
    </w:p>
    <w:p w14:paraId="301C7C54"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4FDA5EC2"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zabezpieczy przerwane roboty w zakresie obustronnie uzgodnionym,</w:t>
      </w:r>
    </w:p>
    <w:p w14:paraId="077213D1"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3E6EFC83"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 xml:space="preserve">Wykonawca zgłosi do dokonania przez Zamawiającego odbioru robót przerwanych oraz </w:t>
      </w:r>
      <w:r w:rsidRPr="00864BB1">
        <w:rPr>
          <w:rFonts w:eastAsia="Times New Roman" w:cs="Times New Roman"/>
          <w:spacing w:val="-1"/>
          <w:szCs w:val="20"/>
          <w:lang w:eastAsia="pl-PL"/>
        </w:rPr>
        <w:t>robót zabezpieczających. Zamawiający w zakresie obustronnie uzgodnionym dokona:</w:t>
      </w:r>
    </w:p>
    <w:p w14:paraId="42DA0149" w14:textId="77777777" w:rsidR="00864BB1" w:rsidRPr="00864BB1" w:rsidRDefault="00864BB1" w:rsidP="004262FF">
      <w:pPr>
        <w:widowControl w:val="0"/>
        <w:numPr>
          <w:ilvl w:val="1"/>
          <w:numId w:val="88"/>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864BB1" w:rsidRDefault="00864BB1" w:rsidP="004262FF">
      <w:pPr>
        <w:widowControl w:val="0"/>
        <w:numPr>
          <w:ilvl w:val="1"/>
          <w:numId w:val="88"/>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przyjęcia od Wykonawcy pod swój dozór terenu robót.</w:t>
      </w:r>
    </w:p>
    <w:p w14:paraId="2904AD35" w14:textId="0157A8F7" w:rsidR="00864BB1" w:rsidRPr="004954D4" w:rsidRDefault="00864BB1" w:rsidP="004954D4">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4954D4">
        <w:rPr>
          <w:rFonts w:eastAsia="Times New Roman" w:cs="Times New Roman"/>
          <w:szCs w:val="20"/>
          <w:lang w:eastAsia="pl-PL"/>
        </w:rPr>
        <w:t xml:space="preserve">Odstąpienie od umowy powinno nastąpić w formie pisemnej pod rygorem nieważności </w:t>
      </w:r>
      <w:r w:rsidR="002F3B44" w:rsidRPr="004954D4">
        <w:rPr>
          <w:rFonts w:eastAsia="Times New Roman" w:cs="Times New Roman"/>
          <w:szCs w:val="20"/>
          <w:lang w:eastAsia="pl-PL"/>
        </w:rPr>
        <w:br/>
      </w:r>
      <w:r w:rsidRPr="004954D4">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Pr>
          <w:rFonts w:eastAsia="Times New Roman" w:cs="Times New Roman"/>
          <w:szCs w:val="20"/>
          <w:lang w:eastAsia="pl-PL"/>
        </w:rPr>
        <w:t>u</w:t>
      </w:r>
      <w:r w:rsidRPr="004954D4">
        <w:rPr>
          <w:rFonts w:eastAsia="Times New Roman" w:cs="Times New Roman"/>
          <w:szCs w:val="20"/>
          <w:lang w:eastAsia="pl-PL"/>
        </w:rPr>
        <w:t>zasadnienie.</w:t>
      </w:r>
    </w:p>
    <w:p w14:paraId="3375A01F"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 xml:space="preserve">Zamawiający zapłaci Wykonawcy wynagrodzenie za roboty wykonane do dnia </w:t>
      </w:r>
      <w:r w:rsidR="005D2ADD">
        <w:rPr>
          <w:rFonts w:eastAsia="Times New Roman" w:cs="Times New Roman"/>
          <w:szCs w:val="20"/>
          <w:lang w:eastAsia="pl-PL"/>
        </w:rPr>
        <w:t>dokonania odstąpieni</w:t>
      </w:r>
      <w:r w:rsidR="00C100F5">
        <w:rPr>
          <w:rFonts w:eastAsia="Times New Roman" w:cs="Times New Roman"/>
          <w:szCs w:val="20"/>
          <w:lang w:eastAsia="pl-PL"/>
        </w:rPr>
        <w:t>a</w:t>
      </w:r>
      <w:r w:rsidRPr="00864BB1">
        <w:rPr>
          <w:rFonts w:eastAsia="Times New Roman" w:cs="Times New Roman"/>
          <w:szCs w:val="20"/>
          <w:lang w:eastAsia="pl-PL"/>
        </w:rPr>
        <w:t xml:space="preserve"> według cen na dzień odstąpienia, pomniejszone o roszczenia Zamawiającego </w:t>
      </w:r>
      <w:r w:rsidRPr="00864BB1">
        <w:rPr>
          <w:rFonts w:eastAsia="Times New Roman" w:cs="Times New Roman"/>
          <w:szCs w:val="20"/>
          <w:lang w:eastAsia="pl-PL"/>
        </w:rPr>
        <w:lastRenderedPageBreak/>
        <w:t xml:space="preserve">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262FF"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Wszelkie inne uzasadnione koszty związane z odstąpieniem od Umowy ponosi Strona, która jest winna odstąpienia od Umowy.</w:t>
      </w:r>
    </w:p>
    <w:p w14:paraId="7B5DEACD" w14:textId="77777777" w:rsidR="00E90E0A" w:rsidRDefault="00E90E0A" w:rsidP="00E90E0A">
      <w:pPr>
        <w:spacing w:line="259" w:lineRule="auto"/>
        <w:jc w:val="left"/>
        <w:rPr>
          <w:rFonts w:cs="Times New Roman"/>
          <w:b/>
          <w:bCs/>
          <w:szCs w:val="24"/>
        </w:rPr>
      </w:pPr>
    </w:p>
    <w:p w14:paraId="75CC62CF" w14:textId="60A07D57" w:rsidR="003C1BCD" w:rsidRPr="00294074" w:rsidRDefault="003C1BCD" w:rsidP="009E41F3">
      <w:pPr>
        <w:spacing w:line="259" w:lineRule="auto"/>
        <w:jc w:val="center"/>
        <w:rPr>
          <w:rFonts w:cs="Times New Roman"/>
          <w:b/>
          <w:bCs/>
          <w:szCs w:val="24"/>
        </w:rPr>
      </w:pPr>
      <w:r w:rsidRPr="00CA584F">
        <w:rPr>
          <w:rFonts w:cs="Times New Roman"/>
          <w:b/>
          <w:bCs/>
          <w:szCs w:val="24"/>
        </w:rPr>
        <w:t xml:space="preserve">§ </w:t>
      </w:r>
      <w:r w:rsidR="00D33A7A">
        <w:rPr>
          <w:rFonts w:cs="Times New Roman"/>
          <w:b/>
          <w:bCs/>
          <w:szCs w:val="24"/>
        </w:rPr>
        <w:t>16</w:t>
      </w:r>
    </w:p>
    <w:p w14:paraId="3CF7A818" w14:textId="660A4C66" w:rsidR="003C1BCD" w:rsidRDefault="00C95ED7" w:rsidP="004262FF">
      <w:pPr>
        <w:spacing w:after="0" w:line="259"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3421D453" w14:textId="77777777" w:rsidR="00555A11" w:rsidRPr="00CA584F" w:rsidRDefault="00555A11" w:rsidP="004262FF">
      <w:pPr>
        <w:spacing w:after="0" w:line="259" w:lineRule="auto"/>
        <w:jc w:val="center"/>
        <w:rPr>
          <w:rFonts w:cs="Times New Roman"/>
          <w:b/>
          <w:bCs/>
          <w:szCs w:val="24"/>
        </w:rPr>
      </w:pPr>
    </w:p>
    <w:p w14:paraId="2E92988D" w14:textId="71E6A190" w:rsidR="00555A11" w:rsidRPr="004262FF" w:rsidRDefault="00C95ED7" w:rsidP="004262FF">
      <w:pPr>
        <w:pStyle w:val="Akapitzlist"/>
        <w:numPr>
          <w:ilvl w:val="0"/>
          <w:numId w:val="37"/>
        </w:numPr>
        <w:spacing w:after="0" w:line="259"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69E3B2F6" w14:textId="3D6CD1E5"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Zamawiającego:</w:t>
      </w:r>
    </w:p>
    <w:p w14:paraId="3057E9B1" w14:textId="38E07B04" w:rsidR="00C95ED7" w:rsidRPr="00CA584F" w:rsidRDefault="00C95ED7" w:rsidP="004262FF">
      <w:pPr>
        <w:pStyle w:val="Akapitzlist"/>
        <w:spacing w:after="0" w:line="259"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ul. Toruńska 21</w:t>
      </w:r>
    </w:p>
    <w:p w14:paraId="176A8481" w14:textId="2A5C9A12"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87-162 Lubicz Dolny</w:t>
      </w:r>
    </w:p>
    <w:p w14:paraId="3D8F7B88" w14:textId="7EB79783" w:rsidR="00C95ED7" w:rsidRDefault="00C95ED7" w:rsidP="004262FF">
      <w:pPr>
        <w:pStyle w:val="Akapitzlist"/>
        <w:spacing w:after="0" w:line="259" w:lineRule="auto"/>
        <w:ind w:left="1440"/>
        <w:rPr>
          <w:rFonts w:cs="Times New Roman"/>
          <w:szCs w:val="24"/>
        </w:rPr>
      </w:pPr>
      <w:r w:rsidRPr="00CA584F">
        <w:rPr>
          <w:rFonts w:cs="Times New Roman"/>
          <w:szCs w:val="24"/>
        </w:rPr>
        <w:t>tel. +48 56 621 21 00,</w:t>
      </w:r>
    </w:p>
    <w:p w14:paraId="246958DC" w14:textId="77777777" w:rsidR="00A35B97" w:rsidRDefault="00A35B97" w:rsidP="004262FF">
      <w:pPr>
        <w:pStyle w:val="Akapitzlist"/>
        <w:spacing w:after="0" w:line="259" w:lineRule="auto"/>
        <w:ind w:left="792"/>
        <w:rPr>
          <w:rFonts w:cs="Times New Roman"/>
          <w:szCs w:val="24"/>
        </w:rPr>
      </w:pPr>
    </w:p>
    <w:p w14:paraId="1D01987F" w14:textId="52911F44"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Wykonawcy:</w:t>
      </w:r>
    </w:p>
    <w:p w14:paraId="44868731" w14:textId="28FAC12C" w:rsidR="00C95ED7" w:rsidRPr="003736F3" w:rsidRDefault="001A7E59" w:rsidP="004262FF">
      <w:pPr>
        <w:pStyle w:val="Akapitzlist"/>
        <w:spacing w:after="0" w:line="259" w:lineRule="auto"/>
        <w:ind w:left="1440"/>
        <w:rPr>
          <w:rFonts w:cs="Times New Roman"/>
          <w:b/>
          <w:bCs/>
          <w:szCs w:val="24"/>
        </w:rPr>
      </w:pPr>
      <w:r>
        <w:rPr>
          <w:rFonts w:cs="Times New Roman"/>
          <w:b/>
          <w:bCs/>
          <w:szCs w:val="24"/>
        </w:rPr>
        <w:t>...........................</w:t>
      </w:r>
    </w:p>
    <w:p w14:paraId="21089696" w14:textId="49CBCA0B" w:rsidR="003736F3" w:rsidRDefault="003736F3" w:rsidP="004262FF">
      <w:pPr>
        <w:pStyle w:val="Akapitzlist"/>
        <w:spacing w:after="0" w:line="259"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4262FF">
      <w:pPr>
        <w:pStyle w:val="Akapitzlist"/>
        <w:spacing w:after="0" w:line="259" w:lineRule="auto"/>
        <w:ind w:left="1440"/>
        <w:rPr>
          <w:rFonts w:cs="Times New Roman"/>
          <w:szCs w:val="24"/>
        </w:rPr>
      </w:pPr>
      <w:r>
        <w:rPr>
          <w:rFonts w:cs="Times New Roman"/>
          <w:szCs w:val="24"/>
        </w:rPr>
        <w:t>............................</w:t>
      </w:r>
    </w:p>
    <w:p w14:paraId="62898072" w14:textId="643C6A6F" w:rsidR="003736F3" w:rsidRPr="00CA584F" w:rsidRDefault="003736F3" w:rsidP="004262FF">
      <w:pPr>
        <w:pStyle w:val="Akapitzlist"/>
        <w:spacing w:after="0" w:line="259" w:lineRule="auto"/>
        <w:ind w:left="1440"/>
        <w:rPr>
          <w:rFonts w:cs="Times New Roman"/>
          <w:szCs w:val="24"/>
        </w:rPr>
      </w:pPr>
      <w:r>
        <w:rPr>
          <w:rFonts w:cs="Times New Roman"/>
          <w:szCs w:val="24"/>
        </w:rPr>
        <w:t xml:space="preserve">tel. </w:t>
      </w:r>
      <w:r w:rsidR="001A7E59">
        <w:rPr>
          <w:rFonts w:cs="Times New Roman"/>
          <w:szCs w:val="24"/>
        </w:rPr>
        <w:t xml:space="preserve">................, </w:t>
      </w:r>
    </w:p>
    <w:p w14:paraId="3D67A092" w14:textId="3E0E9A06" w:rsidR="00C95ED7" w:rsidRPr="00CA584F" w:rsidRDefault="00C95ED7" w:rsidP="004262FF">
      <w:pPr>
        <w:spacing w:after="0" w:line="259" w:lineRule="auto"/>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 pocztą elektroniczną po zwrotnym potwierdzeniu odbioru.</w:t>
      </w:r>
    </w:p>
    <w:p w14:paraId="33095BE6" w14:textId="09E147F4" w:rsidR="00751AC3" w:rsidRPr="002F3B44" w:rsidRDefault="00751AC3" w:rsidP="004262FF">
      <w:pPr>
        <w:pStyle w:val="Akapitzlist"/>
        <w:numPr>
          <w:ilvl w:val="0"/>
          <w:numId w:val="37"/>
        </w:numPr>
        <w:spacing w:after="0" w:line="259" w:lineRule="auto"/>
        <w:jc w:val="left"/>
        <w:rPr>
          <w:rFonts w:cs="Times New Roman"/>
          <w:szCs w:val="24"/>
        </w:rPr>
      </w:pPr>
      <w:r w:rsidRPr="002F3B44">
        <w:rPr>
          <w:rFonts w:cs="Times New Roman"/>
          <w:szCs w:val="24"/>
        </w:rPr>
        <w:t>Osobami uprawnionymi do reprezentowania Zamawiającego podczas realizacji niniejszej umowy są:</w:t>
      </w:r>
    </w:p>
    <w:p w14:paraId="5F6FA4A8" w14:textId="20DF53F8" w:rsidR="00751AC3" w:rsidRPr="00F631EB" w:rsidRDefault="00751AC3" w:rsidP="004262FF">
      <w:pPr>
        <w:pStyle w:val="Akapitzlist"/>
        <w:numPr>
          <w:ilvl w:val="0"/>
          <w:numId w:val="43"/>
        </w:numPr>
        <w:spacing w:after="0" w:line="259" w:lineRule="auto"/>
        <w:rPr>
          <w:rFonts w:cs="Times New Roman"/>
          <w:szCs w:val="24"/>
        </w:rPr>
      </w:pPr>
      <w:r w:rsidRPr="00CA584F">
        <w:rPr>
          <w:rFonts w:cs="Times New Roman"/>
          <w:szCs w:val="24"/>
        </w:rPr>
        <w:t xml:space="preserve">Marta Jarosz, </w:t>
      </w:r>
      <w:r w:rsidR="003736F3">
        <w:rPr>
          <w:rFonts w:cs="Times New Roman"/>
          <w:szCs w:val="24"/>
        </w:rPr>
        <w:tab/>
      </w:r>
      <w:r w:rsidR="003736F3">
        <w:rPr>
          <w:rFonts w:cs="Times New Roman"/>
          <w:szCs w:val="24"/>
        </w:rPr>
        <w:tab/>
      </w:r>
      <w:r w:rsidRPr="00CA584F">
        <w:rPr>
          <w:rFonts w:cs="Times New Roman"/>
          <w:szCs w:val="24"/>
        </w:rPr>
        <w:t xml:space="preserve">tel.: (56) 621 21 98, </w:t>
      </w:r>
      <w:r w:rsidR="003736F3">
        <w:rPr>
          <w:rFonts w:cs="Times New Roman"/>
          <w:szCs w:val="24"/>
        </w:rPr>
        <w:tab/>
      </w:r>
      <w:r w:rsidR="003736F3">
        <w:rPr>
          <w:rFonts w:cs="Times New Roman"/>
          <w:szCs w:val="24"/>
        </w:rPr>
        <w:tab/>
      </w:r>
      <w:r w:rsidRPr="00CA584F">
        <w:rPr>
          <w:rFonts w:cs="Times New Roman"/>
          <w:szCs w:val="24"/>
        </w:rPr>
        <w:t xml:space="preserve">e-mail: </w:t>
      </w:r>
      <w:hyperlink r:id="rId9" w:history="1">
        <w:r w:rsidRPr="00F631EB">
          <w:rPr>
            <w:rStyle w:val="Hipercze"/>
            <w:rFonts w:cs="Times New Roman"/>
            <w:szCs w:val="24"/>
          </w:rPr>
          <w:t>m.jarosz@lubicz.pl</w:t>
        </w:r>
      </w:hyperlink>
    </w:p>
    <w:p w14:paraId="500D2299" w14:textId="4DB58429" w:rsidR="00751AC3" w:rsidRDefault="003736F3" w:rsidP="004262FF">
      <w:pPr>
        <w:pStyle w:val="Akapitzlist"/>
        <w:numPr>
          <w:ilvl w:val="0"/>
          <w:numId w:val="43"/>
        </w:numPr>
        <w:spacing w:after="0" w:line="259" w:lineRule="auto"/>
        <w:rPr>
          <w:rFonts w:cs="Times New Roman"/>
          <w:szCs w:val="24"/>
        </w:rPr>
      </w:pPr>
      <w:r w:rsidRPr="003736F3">
        <w:rPr>
          <w:rFonts w:cs="Times New Roman"/>
          <w:szCs w:val="24"/>
        </w:rPr>
        <w:t>Dorota Pruszy</w:t>
      </w:r>
      <w:r>
        <w:rPr>
          <w:rFonts w:cs="Times New Roman"/>
          <w:szCs w:val="24"/>
        </w:rPr>
        <w:t>ńska,</w:t>
      </w:r>
      <w:r w:rsidR="00751AC3" w:rsidRPr="003736F3">
        <w:rPr>
          <w:rFonts w:cs="Times New Roman"/>
          <w:szCs w:val="24"/>
        </w:rPr>
        <w:t xml:space="preserve"> </w:t>
      </w:r>
      <w:r>
        <w:rPr>
          <w:rFonts w:cs="Times New Roman"/>
          <w:szCs w:val="24"/>
        </w:rPr>
        <w:tab/>
      </w:r>
      <w:r w:rsidR="00751AC3" w:rsidRPr="003736F3">
        <w:rPr>
          <w:rFonts w:cs="Times New Roman"/>
          <w:szCs w:val="24"/>
        </w:rPr>
        <w:t xml:space="preserve">tel.: </w:t>
      </w:r>
      <w:r>
        <w:rPr>
          <w:rFonts w:cs="Times New Roman"/>
          <w:szCs w:val="24"/>
        </w:rPr>
        <w:t xml:space="preserve">(56) 621 21 </w:t>
      </w:r>
      <w:r w:rsidR="004873C9">
        <w:rPr>
          <w:rFonts w:cs="Times New Roman"/>
          <w:szCs w:val="24"/>
        </w:rPr>
        <w:t>13</w:t>
      </w:r>
      <w:r w:rsidR="00751AC3" w:rsidRPr="003736F3">
        <w:rPr>
          <w:rFonts w:cs="Times New Roman"/>
          <w:szCs w:val="24"/>
        </w:rPr>
        <w:t xml:space="preserve">, </w:t>
      </w:r>
      <w:r>
        <w:rPr>
          <w:rFonts w:cs="Times New Roman"/>
          <w:szCs w:val="24"/>
        </w:rPr>
        <w:tab/>
      </w:r>
      <w:r>
        <w:rPr>
          <w:rFonts w:cs="Times New Roman"/>
          <w:szCs w:val="24"/>
        </w:rPr>
        <w:tab/>
      </w:r>
      <w:r w:rsidR="00751AC3" w:rsidRPr="003736F3">
        <w:rPr>
          <w:rFonts w:cs="Times New Roman"/>
          <w:szCs w:val="24"/>
        </w:rPr>
        <w:t xml:space="preserve">e-mail: </w:t>
      </w:r>
      <w:hyperlink r:id="rId10" w:history="1">
        <w:r w:rsidRPr="004F34C3">
          <w:rPr>
            <w:rStyle w:val="Hipercze"/>
            <w:rFonts w:cs="Times New Roman"/>
            <w:szCs w:val="24"/>
          </w:rPr>
          <w:t>d.pruszynska@lubicz.pl</w:t>
        </w:r>
      </w:hyperlink>
      <w:r>
        <w:rPr>
          <w:rFonts w:cs="Times New Roman"/>
          <w:szCs w:val="24"/>
        </w:rPr>
        <w:t xml:space="preserve"> </w:t>
      </w:r>
    </w:p>
    <w:p w14:paraId="3A8BCFCA" w14:textId="1EFA5795" w:rsidR="00BC4A76" w:rsidRPr="003736F3" w:rsidRDefault="00BC4A76" w:rsidP="004262FF">
      <w:pPr>
        <w:pStyle w:val="Akapitzlist"/>
        <w:numPr>
          <w:ilvl w:val="0"/>
          <w:numId w:val="43"/>
        </w:numPr>
        <w:spacing w:after="0" w:line="259"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044D2E01" w14:textId="48597C5B" w:rsidR="00751AC3" w:rsidRPr="00F631EB" w:rsidRDefault="00751AC3" w:rsidP="004262FF">
      <w:pPr>
        <w:spacing w:after="0" w:line="259" w:lineRule="auto"/>
        <w:rPr>
          <w:rFonts w:cs="Times New Roman"/>
          <w:szCs w:val="24"/>
        </w:rPr>
      </w:pPr>
      <w:r w:rsidRPr="00F631EB">
        <w:rPr>
          <w:rFonts w:cs="Times New Roman"/>
          <w:szCs w:val="24"/>
        </w:rPr>
        <w:t>Ww. osoby są uprawnione do podpisywania protokołów odbioru oraz do wydawania poleceń związanych z realizacją niniejszej Umowy.</w:t>
      </w:r>
    </w:p>
    <w:p w14:paraId="63ADB095" w14:textId="79574F5D" w:rsidR="007845C1" w:rsidRPr="00F72BE8" w:rsidRDefault="007845C1" w:rsidP="004262FF">
      <w:pPr>
        <w:pStyle w:val="Akapitzlist"/>
        <w:numPr>
          <w:ilvl w:val="0"/>
          <w:numId w:val="37"/>
        </w:numPr>
        <w:spacing w:after="0" w:line="259" w:lineRule="auto"/>
        <w:rPr>
          <w:sz w:val="22"/>
        </w:rPr>
      </w:pPr>
      <w:r>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br/>
      </w:r>
      <w:r>
        <w:t>z przetwarzaniem danych osobowych i w sprawie swobodnego przepływu takich danych oraz uchylenia dyrektywy 95/46/WE, w imieniu drugiej Strony.</w:t>
      </w:r>
    </w:p>
    <w:p w14:paraId="5F7ACE86" w14:textId="365E88AA" w:rsidR="00A724A9" w:rsidRPr="00F631EB" w:rsidRDefault="003C1BCD" w:rsidP="004262FF">
      <w:pPr>
        <w:pStyle w:val="Akapitzlist"/>
        <w:numPr>
          <w:ilvl w:val="0"/>
          <w:numId w:val="37"/>
        </w:numPr>
        <w:spacing w:after="0" w:line="259" w:lineRule="auto"/>
        <w:rPr>
          <w:rFonts w:cs="Times New Roman"/>
          <w:szCs w:val="24"/>
        </w:rPr>
      </w:pPr>
      <w:r w:rsidRPr="00871D74">
        <w:rPr>
          <w:rFonts w:cs="Times New Roman"/>
          <w:szCs w:val="24"/>
        </w:rPr>
        <w:t>Przy  realizacji  niniejszej  Umowy  mają  zastosowanie  powszechnie  obowiązujące  przepisy prawa polskiego.</w:t>
      </w:r>
    </w:p>
    <w:p w14:paraId="407D29F7" w14:textId="07D6FF12"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 sprawach nie uregulowanych niniejszą umową mają zastosowanie odpowiednie przepisy</w:t>
      </w:r>
      <w:r w:rsidR="008B748E">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lastRenderedPageBreak/>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 xml:space="preserve">Załączniki do umowy: </w:t>
      </w:r>
    </w:p>
    <w:p w14:paraId="5DFB8BDC" w14:textId="359E4EFD" w:rsidR="003C1BCD" w:rsidRDefault="00AC460B" w:rsidP="004262FF">
      <w:pPr>
        <w:pStyle w:val="Akapitzlist"/>
        <w:numPr>
          <w:ilvl w:val="0"/>
          <w:numId w:val="39"/>
        </w:numPr>
        <w:spacing w:after="0" w:line="259" w:lineRule="auto"/>
        <w:rPr>
          <w:rFonts w:cs="Times New Roman"/>
          <w:szCs w:val="24"/>
        </w:rPr>
      </w:pPr>
      <w:r>
        <w:rPr>
          <w:rFonts w:cs="Times New Roman"/>
          <w:szCs w:val="24"/>
        </w:rPr>
        <w:t>Dokumentacja projektowa</w:t>
      </w:r>
      <w:r w:rsidR="00C95ED7" w:rsidRPr="00386869">
        <w:rPr>
          <w:rFonts w:cs="Times New Roman"/>
          <w:szCs w:val="24"/>
        </w:rPr>
        <w:t>,</w:t>
      </w:r>
    </w:p>
    <w:p w14:paraId="15491435" w14:textId="479BF56E" w:rsidR="00A1711C" w:rsidRPr="00386869" w:rsidRDefault="00A1711C" w:rsidP="004262FF">
      <w:pPr>
        <w:pStyle w:val="Akapitzlist"/>
        <w:numPr>
          <w:ilvl w:val="0"/>
          <w:numId w:val="39"/>
        </w:numPr>
        <w:spacing w:after="0" w:line="259" w:lineRule="auto"/>
        <w:rPr>
          <w:rFonts w:cs="Times New Roman"/>
          <w:szCs w:val="24"/>
        </w:rPr>
      </w:pPr>
      <w:r>
        <w:rPr>
          <w:rFonts w:cs="Times New Roman"/>
          <w:szCs w:val="24"/>
        </w:rPr>
        <w:t>Specyfikacja Warunków Zamówienia</w:t>
      </w:r>
      <w:r w:rsidR="004873C9">
        <w:rPr>
          <w:rFonts w:cs="Times New Roman"/>
          <w:szCs w:val="24"/>
        </w:rPr>
        <w:t>,</w:t>
      </w:r>
    </w:p>
    <w:p w14:paraId="0FFC9D32" w14:textId="5626C2E9" w:rsidR="00C95ED7" w:rsidRDefault="00C95ED7" w:rsidP="004262FF">
      <w:pPr>
        <w:pStyle w:val="Akapitzlist"/>
        <w:numPr>
          <w:ilvl w:val="0"/>
          <w:numId w:val="39"/>
        </w:numPr>
        <w:spacing w:after="0" w:line="259" w:lineRule="auto"/>
        <w:rPr>
          <w:rFonts w:cs="Times New Roman"/>
          <w:szCs w:val="24"/>
        </w:rPr>
      </w:pPr>
      <w:r w:rsidRPr="00871D74">
        <w:rPr>
          <w:rFonts w:cs="Times New Roman"/>
          <w:szCs w:val="24"/>
        </w:rPr>
        <w:t>oferta wykonania wraz z kosztorysem ofertowym,</w:t>
      </w:r>
    </w:p>
    <w:p w14:paraId="71F7D72E" w14:textId="77777777" w:rsidR="004873C9" w:rsidRDefault="004873C9" w:rsidP="004873C9">
      <w:pPr>
        <w:pStyle w:val="Akapitzlist"/>
        <w:numPr>
          <w:ilvl w:val="0"/>
          <w:numId w:val="39"/>
        </w:numPr>
        <w:spacing w:after="0" w:line="259" w:lineRule="auto"/>
        <w:rPr>
          <w:rFonts w:cs="Times New Roman"/>
          <w:szCs w:val="24"/>
        </w:rPr>
      </w:pPr>
      <w:r>
        <w:rPr>
          <w:rFonts w:cs="Times New Roman"/>
          <w:szCs w:val="24"/>
        </w:rPr>
        <w:t>Oświadczenie podwykonawcy – wzór,</w:t>
      </w:r>
    </w:p>
    <w:p w14:paraId="057BF43A" w14:textId="4C06FBA4" w:rsidR="004873C9" w:rsidRPr="00871D74" w:rsidRDefault="004873C9" w:rsidP="004873C9">
      <w:pPr>
        <w:pStyle w:val="Akapitzlist"/>
        <w:numPr>
          <w:ilvl w:val="0"/>
          <w:numId w:val="39"/>
        </w:numPr>
        <w:spacing w:after="0" w:line="259" w:lineRule="auto"/>
        <w:rPr>
          <w:rFonts w:cs="Times New Roman"/>
          <w:szCs w:val="24"/>
        </w:rPr>
      </w:pPr>
      <w:r>
        <w:rPr>
          <w:rFonts w:cs="Times New Roman"/>
          <w:szCs w:val="24"/>
        </w:rPr>
        <w:t>Oświadczenie wykonawcy o braku podwykonawców – wzór,</w:t>
      </w:r>
    </w:p>
    <w:p w14:paraId="46A84673" w14:textId="77777777" w:rsidR="004873C9" w:rsidRDefault="00A81C78" w:rsidP="004262FF">
      <w:pPr>
        <w:pStyle w:val="Akapitzlist"/>
        <w:numPr>
          <w:ilvl w:val="0"/>
          <w:numId w:val="39"/>
        </w:numPr>
        <w:spacing w:after="0" w:line="259" w:lineRule="auto"/>
        <w:rPr>
          <w:rFonts w:cs="Times New Roman"/>
          <w:szCs w:val="24"/>
        </w:rPr>
      </w:pPr>
      <w:r>
        <w:rPr>
          <w:rFonts w:cs="Times New Roman"/>
          <w:szCs w:val="24"/>
        </w:rPr>
        <w:t>lista kontaktowa służb gminnych, miejskich i komunalnych</w:t>
      </w:r>
      <w:r w:rsidR="004873C9">
        <w:rPr>
          <w:rFonts w:cs="Times New Roman"/>
          <w:szCs w:val="24"/>
        </w:rPr>
        <w:t>,</w:t>
      </w:r>
    </w:p>
    <w:p w14:paraId="7241D151" w14:textId="492262AA" w:rsidR="00462799" w:rsidRPr="004873C9" w:rsidRDefault="004873C9" w:rsidP="004873C9">
      <w:pPr>
        <w:pStyle w:val="Akapitzlist"/>
        <w:numPr>
          <w:ilvl w:val="0"/>
          <w:numId w:val="39"/>
        </w:numPr>
        <w:spacing w:after="0" w:line="259" w:lineRule="auto"/>
        <w:rPr>
          <w:rFonts w:cs="Times New Roman"/>
          <w:szCs w:val="24"/>
        </w:rPr>
      </w:pPr>
      <w:r w:rsidRPr="00F631EB">
        <w:rPr>
          <w:rFonts w:cs="Times New Roman"/>
          <w:szCs w:val="24"/>
        </w:rPr>
        <w:t>klauzula informacyjna o przetwarzaniu danych osobowych</w:t>
      </w:r>
      <w:r>
        <w:rPr>
          <w:rFonts w:cs="Times New Roman"/>
          <w:szCs w:val="24"/>
        </w:rPr>
        <w:t>.</w:t>
      </w:r>
    </w:p>
    <w:p w14:paraId="47FF8380" w14:textId="77777777" w:rsidR="00A35B97" w:rsidRDefault="00A117FF" w:rsidP="004262FF">
      <w:pPr>
        <w:spacing w:after="0" w:line="259" w:lineRule="auto"/>
        <w:rPr>
          <w:rFonts w:cs="Times New Roman"/>
          <w:szCs w:val="24"/>
        </w:rPr>
      </w:pPr>
      <w:r w:rsidRPr="00F631EB">
        <w:rPr>
          <w:rFonts w:cs="Times New Roman"/>
          <w:szCs w:val="24"/>
        </w:rPr>
        <w:tab/>
      </w:r>
    </w:p>
    <w:p w14:paraId="14CA8DAA" w14:textId="7882ABA3" w:rsidR="006A28E8" w:rsidRPr="00F631EB" w:rsidRDefault="006015EE" w:rsidP="004262FF">
      <w:pPr>
        <w:spacing w:after="0" w:line="259"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1B0D4C">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A776A" w14:textId="77777777" w:rsidR="003973E6" w:rsidRDefault="003973E6" w:rsidP="0083453A">
      <w:pPr>
        <w:spacing w:after="0"/>
      </w:pPr>
      <w:r>
        <w:separator/>
      </w:r>
    </w:p>
  </w:endnote>
  <w:endnote w:type="continuationSeparator" w:id="0">
    <w:p w14:paraId="391A6CD5" w14:textId="77777777" w:rsidR="003973E6" w:rsidRDefault="003973E6"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864BB1" w:rsidRDefault="00864BB1">
        <w:pPr>
          <w:pStyle w:val="Stopka"/>
          <w:jc w:val="right"/>
        </w:pPr>
        <w:r>
          <w:fldChar w:fldCharType="begin"/>
        </w:r>
        <w:r>
          <w:instrText>PAGE   \* MERGEFORMAT</w:instrText>
        </w:r>
        <w:r>
          <w:fldChar w:fldCharType="separate"/>
        </w:r>
        <w:r w:rsidR="00881BFF">
          <w:rPr>
            <w:noProof/>
          </w:rPr>
          <w:t>20</w:t>
        </w:r>
        <w:r>
          <w:fldChar w:fldCharType="end"/>
        </w:r>
      </w:p>
    </w:sdtContent>
  </w:sdt>
  <w:p w14:paraId="54822FF1" w14:textId="77777777" w:rsidR="00864BB1" w:rsidRDefault="00864B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E6D1" w14:textId="77777777" w:rsidR="003973E6" w:rsidRDefault="003973E6" w:rsidP="0083453A">
      <w:pPr>
        <w:spacing w:after="0"/>
      </w:pPr>
      <w:r>
        <w:separator/>
      </w:r>
    </w:p>
  </w:footnote>
  <w:footnote w:type="continuationSeparator" w:id="0">
    <w:p w14:paraId="61DFBAB6" w14:textId="77777777" w:rsidR="003973E6" w:rsidRDefault="003973E6"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864BB1" w:rsidRDefault="00864BB1" w:rsidP="0083453A">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7"/>
      <w:gridCol w:w="3175"/>
      <w:gridCol w:w="5182"/>
    </w:tblGrid>
    <w:tr w:rsidR="00864BB1" w14:paraId="7D655A89" w14:textId="77777777" w:rsidTr="000D497A">
      <w:trPr>
        <w:jc w:val="center"/>
      </w:trPr>
      <w:tc>
        <w:tcPr>
          <w:tcW w:w="1482" w:type="dxa"/>
          <w:vMerge w:val="restart"/>
          <w:tcBorders>
            <w:top w:val="nil"/>
            <w:left w:val="nil"/>
            <w:bottom w:val="nil"/>
          </w:tcBorders>
        </w:tcPr>
        <w:p w14:paraId="2B656ADE" w14:textId="66D82922" w:rsidR="00864BB1" w:rsidRPr="005A010B" w:rsidRDefault="00FF00B6" w:rsidP="001A5025">
          <w:pPr>
            <w:jc w:val="center"/>
            <w:rPr>
              <w:b/>
            </w:rPr>
          </w:pPr>
          <w:r>
            <w:rPr>
              <w:b/>
              <w:noProof/>
              <w:lang w:eastAsia="pl-PL"/>
            </w:rPr>
            <w:drawing>
              <wp:inline distT="0" distB="0" distL="0" distR="0" wp14:anchorId="0DAEF3BE" wp14:editId="1EC11EAC">
                <wp:extent cx="858324" cy="929851"/>
                <wp:effectExtent l="0" t="0" r="0" b="3810"/>
                <wp:docPr id="167993350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33503" name="Obraz 1679933503"/>
                        <pic:cNvPicPr/>
                      </pic:nvPicPr>
                      <pic:blipFill>
                        <a:blip r:embed="rId1">
                          <a:extLst>
                            <a:ext uri="{28A0092B-C50C-407E-A947-70E740481C1C}">
                              <a14:useLocalDpi xmlns:a14="http://schemas.microsoft.com/office/drawing/2010/main" val="0"/>
                            </a:ext>
                          </a:extLst>
                        </a:blip>
                        <a:stretch>
                          <a:fillRect/>
                        </a:stretch>
                      </pic:blipFill>
                      <pic:spPr>
                        <a:xfrm>
                          <a:off x="0" y="0"/>
                          <a:ext cx="862427" cy="934296"/>
                        </a:xfrm>
                        <a:prstGeom prst="rect">
                          <a:avLst/>
                        </a:prstGeom>
                      </pic:spPr>
                    </pic:pic>
                  </a:graphicData>
                </a:graphic>
              </wp:inline>
            </w:drawing>
          </w:r>
        </w:p>
      </w:tc>
      <w:tc>
        <w:tcPr>
          <w:tcW w:w="3197" w:type="dxa"/>
        </w:tcPr>
        <w:p w14:paraId="6CC193E6" w14:textId="7B9307AB" w:rsidR="00864BB1" w:rsidRPr="005A010B" w:rsidRDefault="00864BB1" w:rsidP="001A5025">
          <w:pPr>
            <w:rPr>
              <w:b/>
            </w:rPr>
          </w:pPr>
          <w:r w:rsidRPr="005A010B">
            <w:rPr>
              <w:b/>
            </w:rPr>
            <w:t>N</w:t>
          </w:r>
          <w:r w:rsidR="00654CDC">
            <w:rPr>
              <w:b/>
            </w:rPr>
            <w:t>azwa</w:t>
          </w:r>
          <w:r w:rsidRPr="005A010B">
            <w:rPr>
              <w:b/>
            </w:rPr>
            <w:t xml:space="preserve"> zadania</w:t>
          </w:r>
        </w:p>
      </w:tc>
      <w:tc>
        <w:tcPr>
          <w:tcW w:w="5245" w:type="dxa"/>
        </w:tcPr>
        <w:p w14:paraId="5953C2CF" w14:textId="070DE1B5" w:rsidR="00654CDC" w:rsidRPr="0014343B" w:rsidRDefault="00654CDC" w:rsidP="00654CDC">
          <w:pPr>
            <w:jc w:val="center"/>
            <w:rPr>
              <w:sz w:val="22"/>
            </w:rPr>
          </w:pPr>
        </w:p>
      </w:tc>
    </w:tr>
    <w:tr w:rsidR="00864BB1" w14:paraId="55CDA7FA" w14:textId="77777777" w:rsidTr="000D497A">
      <w:trPr>
        <w:jc w:val="center"/>
      </w:trPr>
      <w:tc>
        <w:tcPr>
          <w:tcW w:w="1482" w:type="dxa"/>
          <w:vMerge/>
          <w:tcBorders>
            <w:left w:val="nil"/>
            <w:bottom w:val="nil"/>
          </w:tcBorders>
        </w:tcPr>
        <w:p w14:paraId="1EF495CD" w14:textId="77777777" w:rsidR="00864BB1" w:rsidRPr="005A010B" w:rsidRDefault="00864BB1" w:rsidP="001A5025">
          <w:pPr>
            <w:rPr>
              <w:b/>
            </w:rPr>
          </w:pPr>
        </w:p>
      </w:tc>
      <w:tc>
        <w:tcPr>
          <w:tcW w:w="3197" w:type="dxa"/>
        </w:tcPr>
        <w:p w14:paraId="28238C0D" w14:textId="77777777" w:rsidR="00864BB1" w:rsidRPr="005A010B" w:rsidRDefault="00864BB1" w:rsidP="001A5025">
          <w:pPr>
            <w:rPr>
              <w:b/>
            </w:rPr>
          </w:pPr>
          <w:r w:rsidRPr="005A010B">
            <w:rPr>
              <w:b/>
            </w:rPr>
            <w:t>Dział / Rozdział / Paragraf</w:t>
          </w:r>
        </w:p>
      </w:tc>
      <w:tc>
        <w:tcPr>
          <w:tcW w:w="5245" w:type="dxa"/>
        </w:tcPr>
        <w:p w14:paraId="76C09980" w14:textId="341352CC" w:rsidR="00864BB1" w:rsidRPr="0014343B" w:rsidRDefault="00864BB1" w:rsidP="001A5025">
          <w:pPr>
            <w:jc w:val="center"/>
            <w:rPr>
              <w:sz w:val="22"/>
            </w:rPr>
          </w:pPr>
        </w:p>
      </w:tc>
    </w:tr>
    <w:tr w:rsidR="00864BB1" w14:paraId="16638A54" w14:textId="77777777" w:rsidTr="000D497A">
      <w:trPr>
        <w:jc w:val="center"/>
      </w:trPr>
      <w:tc>
        <w:tcPr>
          <w:tcW w:w="1482" w:type="dxa"/>
          <w:vMerge/>
          <w:tcBorders>
            <w:left w:val="nil"/>
            <w:bottom w:val="nil"/>
          </w:tcBorders>
        </w:tcPr>
        <w:p w14:paraId="4DB211FD" w14:textId="77777777" w:rsidR="00864BB1" w:rsidRPr="005A010B" w:rsidRDefault="00864BB1" w:rsidP="001A5025">
          <w:pPr>
            <w:rPr>
              <w:b/>
            </w:rPr>
          </w:pPr>
        </w:p>
      </w:tc>
      <w:tc>
        <w:tcPr>
          <w:tcW w:w="3197" w:type="dxa"/>
        </w:tcPr>
        <w:p w14:paraId="4368ED87" w14:textId="77777777" w:rsidR="00864BB1" w:rsidRPr="005A010B" w:rsidRDefault="00864BB1" w:rsidP="001A5025">
          <w:pPr>
            <w:rPr>
              <w:b/>
            </w:rPr>
          </w:pPr>
          <w:r w:rsidRPr="005A010B">
            <w:rPr>
              <w:b/>
            </w:rPr>
            <w:t>Wartość umowy brutto</w:t>
          </w:r>
        </w:p>
      </w:tc>
      <w:tc>
        <w:tcPr>
          <w:tcW w:w="5245" w:type="dxa"/>
        </w:tcPr>
        <w:p w14:paraId="2B6D2CFC" w14:textId="44DC65E1" w:rsidR="00864BB1" w:rsidRPr="0014343B" w:rsidRDefault="00864BB1" w:rsidP="001A5025">
          <w:pPr>
            <w:jc w:val="center"/>
            <w:rPr>
              <w:sz w:val="22"/>
            </w:rPr>
          </w:pPr>
        </w:p>
      </w:tc>
    </w:tr>
    <w:tr w:rsidR="00864BB1" w14:paraId="6BF2445A" w14:textId="77777777" w:rsidTr="000D497A">
      <w:trPr>
        <w:jc w:val="center"/>
      </w:trPr>
      <w:tc>
        <w:tcPr>
          <w:tcW w:w="1482" w:type="dxa"/>
          <w:vMerge/>
          <w:tcBorders>
            <w:left w:val="nil"/>
            <w:bottom w:val="nil"/>
          </w:tcBorders>
        </w:tcPr>
        <w:p w14:paraId="03BE76A3" w14:textId="77777777" w:rsidR="00864BB1" w:rsidRDefault="00864BB1" w:rsidP="001A5025">
          <w:pPr>
            <w:rPr>
              <w:b/>
            </w:rPr>
          </w:pPr>
        </w:p>
      </w:tc>
      <w:tc>
        <w:tcPr>
          <w:tcW w:w="3197" w:type="dxa"/>
        </w:tcPr>
        <w:p w14:paraId="3CD9EE95" w14:textId="77777777" w:rsidR="00864BB1" w:rsidRPr="005A010B" w:rsidRDefault="00864BB1" w:rsidP="001A5025">
          <w:pPr>
            <w:rPr>
              <w:b/>
            </w:rPr>
          </w:pPr>
          <w:r>
            <w:rPr>
              <w:b/>
            </w:rPr>
            <w:t>Data zakończenia umowy</w:t>
          </w:r>
        </w:p>
      </w:tc>
      <w:tc>
        <w:tcPr>
          <w:tcW w:w="5245" w:type="dxa"/>
        </w:tcPr>
        <w:p w14:paraId="0FA299C8" w14:textId="563D3FE1" w:rsidR="00864BB1" w:rsidRDefault="00864BB1" w:rsidP="001A5025">
          <w:pPr>
            <w:jc w:val="center"/>
          </w:pPr>
        </w:p>
      </w:tc>
    </w:tr>
  </w:tbl>
  <w:p w14:paraId="649BD6C5" w14:textId="3B724F9F" w:rsidR="00864BB1" w:rsidRDefault="00864BB1" w:rsidP="001A5025">
    <w:pPr>
      <w:pStyle w:val="Nagwek"/>
      <w:tabs>
        <w:tab w:val="clear" w:pos="4536"/>
        <w:tab w:val="clear" w:pos="9072"/>
        <w:tab w:val="left" w:pos="22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E4CE8"/>
    <w:multiLevelType w:val="hybridMultilevel"/>
    <w:tmpl w:val="4ACE2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D2DDC"/>
    <w:multiLevelType w:val="hybridMultilevel"/>
    <w:tmpl w:val="D9506CC0"/>
    <w:lvl w:ilvl="0" w:tplc="01A08EC0">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72126"/>
    <w:multiLevelType w:val="hybridMultilevel"/>
    <w:tmpl w:val="178CD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7A7501"/>
    <w:multiLevelType w:val="hybridMultilevel"/>
    <w:tmpl w:val="F4B8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076180"/>
    <w:multiLevelType w:val="hybridMultilevel"/>
    <w:tmpl w:val="89C260C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04F60"/>
    <w:multiLevelType w:val="hybridMultilevel"/>
    <w:tmpl w:val="9A089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8587F"/>
    <w:multiLevelType w:val="hybridMultilevel"/>
    <w:tmpl w:val="05A8529E"/>
    <w:lvl w:ilvl="0" w:tplc="5B924C6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5E07F8"/>
    <w:multiLevelType w:val="hybridMultilevel"/>
    <w:tmpl w:val="D166EB9A"/>
    <w:lvl w:ilvl="0" w:tplc="3134FE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521C0"/>
    <w:multiLevelType w:val="hybridMultilevel"/>
    <w:tmpl w:val="8BC0C45C"/>
    <w:lvl w:ilvl="0" w:tplc="B1F48D9E">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C0B5B"/>
    <w:multiLevelType w:val="hybridMultilevel"/>
    <w:tmpl w:val="FF446184"/>
    <w:lvl w:ilvl="0" w:tplc="1C5A18A6">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1"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467724"/>
    <w:multiLevelType w:val="hybridMultilevel"/>
    <w:tmpl w:val="CD666F9E"/>
    <w:lvl w:ilvl="0" w:tplc="D5721E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B874F32"/>
    <w:multiLevelType w:val="hybridMultilevel"/>
    <w:tmpl w:val="17BABA1A"/>
    <w:lvl w:ilvl="0" w:tplc="0415000F">
      <w:start w:val="1"/>
      <w:numFmt w:val="decimal"/>
      <w:lvlText w:val="%1."/>
      <w:lvlJc w:val="left"/>
      <w:pPr>
        <w:ind w:left="720" w:hanging="360"/>
      </w:pPr>
      <w:rPr>
        <w:rFonts w:hint="default"/>
      </w:rPr>
    </w:lvl>
    <w:lvl w:ilvl="1" w:tplc="1700BFF0">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71431"/>
    <w:multiLevelType w:val="multilevel"/>
    <w:tmpl w:val="7FA45B2C"/>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E5F4F0A"/>
    <w:multiLevelType w:val="multilevel"/>
    <w:tmpl w:val="215C296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FF17CB"/>
    <w:multiLevelType w:val="hybridMultilevel"/>
    <w:tmpl w:val="D310A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060EC9"/>
    <w:multiLevelType w:val="hybridMultilevel"/>
    <w:tmpl w:val="973C78EA"/>
    <w:lvl w:ilvl="0" w:tplc="B3B4AA8E">
      <w:start w:val="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1C6428"/>
    <w:multiLevelType w:val="hybridMultilevel"/>
    <w:tmpl w:val="A30A5AB6"/>
    <w:lvl w:ilvl="0" w:tplc="2C34512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9C4DF9"/>
    <w:multiLevelType w:val="hybridMultilevel"/>
    <w:tmpl w:val="3FD68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C4C76"/>
    <w:multiLevelType w:val="hybridMultilevel"/>
    <w:tmpl w:val="042EB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071A1"/>
    <w:multiLevelType w:val="hybridMultilevel"/>
    <w:tmpl w:val="995E4716"/>
    <w:lvl w:ilvl="0" w:tplc="6636BE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E0213A8"/>
    <w:multiLevelType w:val="hybridMultilevel"/>
    <w:tmpl w:val="A6E05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EE223B"/>
    <w:multiLevelType w:val="hybridMultilevel"/>
    <w:tmpl w:val="CD549594"/>
    <w:lvl w:ilvl="0" w:tplc="D0B07986">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DE46769"/>
    <w:multiLevelType w:val="hybridMultilevel"/>
    <w:tmpl w:val="B3984ADC"/>
    <w:lvl w:ilvl="0" w:tplc="387449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4080A0A"/>
    <w:multiLevelType w:val="hybridMultilevel"/>
    <w:tmpl w:val="83A83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D4539"/>
    <w:multiLevelType w:val="singleLevel"/>
    <w:tmpl w:val="D5721E3C"/>
    <w:lvl w:ilvl="0">
      <w:start w:val="1"/>
      <w:numFmt w:val="decimal"/>
      <w:lvlText w:val="%1)"/>
      <w:lvlJc w:val="left"/>
      <w:pPr>
        <w:ind w:left="1440" w:hanging="360"/>
      </w:pPr>
      <w:rPr>
        <w:rFonts w:hint="default"/>
      </w:rPr>
    </w:lvl>
  </w:abstractNum>
  <w:abstractNum w:abstractNumId="61" w15:restartNumberingAfterBreak="0">
    <w:nsid w:val="567F0BAC"/>
    <w:multiLevelType w:val="hybridMultilevel"/>
    <w:tmpl w:val="E3FE4298"/>
    <w:lvl w:ilvl="0" w:tplc="EBE8C332">
      <w:start w:val="1"/>
      <w:numFmt w:val="decimal"/>
      <w:lvlText w:val="%1)"/>
      <w:lvlJc w:val="left"/>
      <w:pPr>
        <w:ind w:left="193" w:firstLine="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5998645E"/>
    <w:multiLevelType w:val="hybridMultilevel"/>
    <w:tmpl w:val="8D16EFB2"/>
    <w:lvl w:ilvl="0" w:tplc="6936A592">
      <w:start w:val="1"/>
      <w:numFmt w:val="decimal"/>
      <w:lvlText w:val="%1)"/>
      <w:lvlJc w:val="left"/>
      <w:pPr>
        <w:tabs>
          <w:tab w:val="num" w:pos="1211"/>
        </w:tabs>
        <w:ind w:left="1211" w:hanging="360"/>
      </w:pPr>
      <w:rPr>
        <w:rFonts w:hint="default"/>
      </w:rPr>
    </w:lvl>
    <w:lvl w:ilvl="1" w:tplc="2B9A362C">
      <w:start w:val="7"/>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5" w15:restartNumberingAfterBreak="0">
    <w:nsid w:val="5B0B7ACC"/>
    <w:multiLevelType w:val="hybridMultilevel"/>
    <w:tmpl w:val="C344A53A"/>
    <w:lvl w:ilvl="0" w:tplc="5EF0B39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456A8"/>
    <w:multiLevelType w:val="hybridMultilevel"/>
    <w:tmpl w:val="87346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EB5EBB"/>
    <w:multiLevelType w:val="hybridMultilevel"/>
    <w:tmpl w:val="F0FC9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DB2E5F"/>
    <w:multiLevelType w:val="hybridMultilevel"/>
    <w:tmpl w:val="3ABC92E0"/>
    <w:lvl w:ilvl="0" w:tplc="7276AC58">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0A20C4"/>
    <w:multiLevelType w:val="hybridMultilevel"/>
    <w:tmpl w:val="A38E2E90"/>
    <w:lvl w:ilvl="0" w:tplc="F3AA6A0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A1B5465"/>
    <w:multiLevelType w:val="hybridMultilevel"/>
    <w:tmpl w:val="9944670C"/>
    <w:lvl w:ilvl="0" w:tplc="2F4017C2">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6" w15:restartNumberingAfterBreak="0">
    <w:nsid w:val="6D20248A"/>
    <w:multiLevelType w:val="hybridMultilevel"/>
    <w:tmpl w:val="EF2E44EC"/>
    <w:lvl w:ilvl="0" w:tplc="1B1A289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5659CF"/>
    <w:multiLevelType w:val="hybridMultilevel"/>
    <w:tmpl w:val="6298C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05532D6"/>
    <w:multiLevelType w:val="hybridMultilevel"/>
    <w:tmpl w:val="AC20D990"/>
    <w:lvl w:ilvl="0" w:tplc="D43CA8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4287091"/>
    <w:multiLevelType w:val="multilevel"/>
    <w:tmpl w:val="49E8D396"/>
    <w:lvl w:ilvl="0">
      <w:start w:val="1"/>
      <w:numFmt w:val="decimal"/>
      <w:lvlText w:val="%1)"/>
      <w:lvlJc w:val="left"/>
      <w:pPr>
        <w:ind w:left="1566" w:hanging="360"/>
      </w:pPr>
      <w:rPr>
        <w:rFonts w:hint="default"/>
      </w:rPr>
    </w:lvl>
    <w:lvl w:ilvl="1">
      <w:start w:val="6"/>
      <w:numFmt w:val="decimal"/>
      <w:lvlText w:val="%2."/>
      <w:lvlJc w:val="left"/>
      <w:pPr>
        <w:ind w:left="1206"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1926" w:hanging="1080"/>
      </w:pPr>
      <w:rPr>
        <w:rFonts w:hint="default"/>
      </w:rPr>
    </w:lvl>
    <w:lvl w:ilvl="5">
      <w:start w:val="1"/>
      <w:numFmt w:val="decimal"/>
      <w:lvlText w:val="%1.%2.%3.%4.%5.%6."/>
      <w:lvlJc w:val="left"/>
      <w:pPr>
        <w:ind w:left="1926"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286" w:hanging="1440"/>
      </w:pPr>
      <w:rPr>
        <w:rFonts w:hint="default"/>
      </w:rPr>
    </w:lvl>
    <w:lvl w:ilvl="8">
      <w:start w:val="1"/>
      <w:numFmt w:val="decimal"/>
      <w:lvlText w:val="%1.%2.%3.%4.%5.%6.%7.%8.%9."/>
      <w:lvlJc w:val="left"/>
      <w:pPr>
        <w:ind w:left="2286" w:hanging="1440"/>
      </w:pPr>
      <w:rPr>
        <w:rFonts w:hint="default"/>
      </w:rPr>
    </w:lvl>
  </w:abstractNum>
  <w:abstractNum w:abstractNumId="80"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953D30"/>
    <w:multiLevelType w:val="hybridMultilevel"/>
    <w:tmpl w:val="334C711C"/>
    <w:lvl w:ilvl="0" w:tplc="DA3E08D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6467E"/>
    <w:multiLevelType w:val="multilevel"/>
    <w:tmpl w:val="C9FC5F7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7E6742A"/>
    <w:multiLevelType w:val="hybridMultilevel"/>
    <w:tmpl w:val="710401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8F23831"/>
    <w:multiLevelType w:val="hybridMultilevel"/>
    <w:tmpl w:val="2940BF8E"/>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F55AA3"/>
    <w:multiLevelType w:val="hybridMultilevel"/>
    <w:tmpl w:val="6E841ADA"/>
    <w:lvl w:ilvl="0" w:tplc="66E85B70">
      <w:start w:val="1"/>
      <w:numFmt w:val="decimal"/>
      <w:lvlText w:val="%1)"/>
      <w:lvlJc w:val="left"/>
      <w:pPr>
        <w:ind w:left="193" w:hanging="19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AF4409"/>
    <w:multiLevelType w:val="multilevel"/>
    <w:tmpl w:val="318874A2"/>
    <w:lvl w:ilvl="0">
      <w:start w:val="7"/>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58"/>
  </w:num>
  <w:num w:numId="3">
    <w:abstractNumId w:val="91"/>
  </w:num>
  <w:num w:numId="4">
    <w:abstractNumId w:val="76"/>
  </w:num>
  <w:num w:numId="5">
    <w:abstractNumId w:val="26"/>
  </w:num>
  <w:num w:numId="6">
    <w:abstractNumId w:val="27"/>
  </w:num>
  <w:num w:numId="7">
    <w:abstractNumId w:val="71"/>
  </w:num>
  <w:num w:numId="8">
    <w:abstractNumId w:val="53"/>
  </w:num>
  <w:num w:numId="9">
    <w:abstractNumId w:val="17"/>
  </w:num>
  <w:num w:numId="10">
    <w:abstractNumId w:val="87"/>
  </w:num>
  <w:num w:numId="11">
    <w:abstractNumId w:val="55"/>
  </w:num>
  <w:num w:numId="12">
    <w:abstractNumId w:val="54"/>
  </w:num>
  <w:num w:numId="13">
    <w:abstractNumId w:val="40"/>
  </w:num>
  <w:num w:numId="14">
    <w:abstractNumId w:val="19"/>
  </w:num>
  <w:num w:numId="15">
    <w:abstractNumId w:val="9"/>
  </w:num>
  <w:num w:numId="16">
    <w:abstractNumId w:val="61"/>
  </w:num>
  <w:num w:numId="17">
    <w:abstractNumId w:val="86"/>
  </w:num>
  <w:num w:numId="18">
    <w:abstractNumId w:val="32"/>
  </w:num>
  <w:num w:numId="19">
    <w:abstractNumId w:val="46"/>
  </w:num>
  <w:num w:numId="20">
    <w:abstractNumId w:val="43"/>
  </w:num>
  <w:num w:numId="21">
    <w:abstractNumId w:val="65"/>
  </w:num>
  <w:num w:numId="22">
    <w:abstractNumId w:val="84"/>
  </w:num>
  <w:num w:numId="23">
    <w:abstractNumId w:val="11"/>
  </w:num>
  <w:num w:numId="24">
    <w:abstractNumId w:val="41"/>
  </w:num>
  <w:num w:numId="25">
    <w:abstractNumId w:val="72"/>
  </w:num>
  <w:num w:numId="26">
    <w:abstractNumId w:val="5"/>
  </w:num>
  <w:num w:numId="27">
    <w:abstractNumId w:val="15"/>
  </w:num>
  <w:num w:numId="28">
    <w:abstractNumId w:val="1"/>
  </w:num>
  <w:num w:numId="29">
    <w:abstractNumId w:val="3"/>
  </w:num>
  <w:num w:numId="30">
    <w:abstractNumId w:val="37"/>
  </w:num>
  <w:num w:numId="31">
    <w:abstractNumId w:val="6"/>
  </w:num>
  <w:num w:numId="32">
    <w:abstractNumId w:val="35"/>
  </w:num>
  <w:num w:numId="33">
    <w:abstractNumId w:val="89"/>
  </w:num>
  <w:num w:numId="34">
    <w:abstractNumId w:val="34"/>
  </w:num>
  <w:num w:numId="35">
    <w:abstractNumId w:val="57"/>
  </w:num>
  <w:num w:numId="36">
    <w:abstractNumId w:val="48"/>
  </w:num>
  <w:num w:numId="37">
    <w:abstractNumId w:val="42"/>
  </w:num>
  <w:num w:numId="38">
    <w:abstractNumId w:val="68"/>
  </w:num>
  <w:num w:numId="39">
    <w:abstractNumId w:val="62"/>
  </w:num>
  <w:num w:numId="40">
    <w:abstractNumId w:val="77"/>
  </w:num>
  <w:num w:numId="41">
    <w:abstractNumId w:val="14"/>
  </w:num>
  <w:num w:numId="42">
    <w:abstractNumId w:val="66"/>
  </w:num>
  <w:num w:numId="43">
    <w:abstractNumId w:val="8"/>
  </w:num>
  <w:num w:numId="44">
    <w:abstractNumId w:val="40"/>
    <w:lvlOverride w:ilvl="0">
      <w:lvl w:ilvl="0" w:tplc="CE52AD3A">
        <w:start w:val="1"/>
        <w:numFmt w:val="decimal"/>
        <w:lvlText w:val="%1."/>
        <w:lvlJc w:val="left"/>
        <w:pPr>
          <w:ind w:left="284" w:hanging="284"/>
        </w:pPr>
        <w:rPr>
          <w:rFonts w:hint="default"/>
          <w:b w:val="0"/>
          <w:bCs/>
        </w:rPr>
      </w:lvl>
    </w:lvlOverride>
    <w:lvlOverride w:ilvl="1">
      <w:lvl w:ilvl="1" w:tplc="C7B2964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abstractNumId w:val="64"/>
  </w:num>
  <w:num w:numId="46">
    <w:abstractNumId w:val="79"/>
  </w:num>
  <w:num w:numId="47">
    <w:abstractNumId w:val="36"/>
  </w:num>
  <w:num w:numId="48">
    <w:abstractNumId w:val="39"/>
  </w:num>
  <w:num w:numId="49">
    <w:abstractNumId w:val="38"/>
  </w:num>
  <w:num w:numId="50">
    <w:abstractNumId w:val="59"/>
  </w:num>
  <w:num w:numId="51">
    <w:abstractNumId w:val="67"/>
  </w:num>
  <w:num w:numId="52">
    <w:abstractNumId w:val="80"/>
  </w:num>
  <w:num w:numId="53">
    <w:abstractNumId w:val="10"/>
  </w:num>
  <w:num w:numId="54">
    <w:abstractNumId w:val="20"/>
  </w:num>
  <w:num w:numId="55">
    <w:abstractNumId w:val="63"/>
  </w:num>
  <w:num w:numId="56">
    <w:abstractNumId w:val="51"/>
  </w:num>
  <w:num w:numId="57">
    <w:abstractNumId w:val="13"/>
  </w:num>
  <w:num w:numId="58">
    <w:abstractNumId w:val="25"/>
  </w:num>
  <w:num w:numId="59">
    <w:abstractNumId w:val="31"/>
  </w:num>
  <w:num w:numId="60">
    <w:abstractNumId w:val="92"/>
  </w:num>
  <w:num w:numId="61">
    <w:abstractNumId w:val="50"/>
  </w:num>
  <w:num w:numId="62">
    <w:abstractNumId w:val="52"/>
  </w:num>
  <w:num w:numId="63">
    <w:abstractNumId w:val="28"/>
  </w:num>
  <w:num w:numId="64">
    <w:abstractNumId w:val="60"/>
  </w:num>
  <w:num w:numId="65">
    <w:abstractNumId w:val="60"/>
    <w:lvlOverride w:ilvl="0">
      <w:lvl w:ilvl="0">
        <w:start w:val="1"/>
        <w:numFmt w:val="decimal"/>
        <w:lvlText w:val="%1)"/>
        <w:lvlJc w:val="left"/>
        <w:pPr>
          <w:ind w:left="360" w:hanging="360"/>
        </w:pPr>
        <w:rPr>
          <w:rFonts w:hint="default"/>
        </w:rPr>
      </w:lvl>
    </w:lvlOverride>
  </w:num>
  <w:num w:numId="66">
    <w:abstractNumId w:val="16"/>
  </w:num>
  <w:num w:numId="67">
    <w:abstractNumId w:val="23"/>
  </w:num>
  <w:num w:numId="68">
    <w:abstractNumId w:val="4"/>
  </w:num>
  <w:num w:numId="69">
    <w:abstractNumId w:val="49"/>
  </w:num>
  <w:num w:numId="70">
    <w:abstractNumId w:val="2"/>
  </w:num>
  <w:num w:numId="71">
    <w:abstractNumId w:val="74"/>
  </w:num>
  <w:num w:numId="72">
    <w:abstractNumId w:val="47"/>
  </w:num>
  <w:num w:numId="73">
    <w:abstractNumId w:val="44"/>
  </w:num>
  <w:num w:numId="74">
    <w:abstractNumId w:val="70"/>
  </w:num>
  <w:num w:numId="75">
    <w:abstractNumId w:val="85"/>
  </w:num>
  <w:num w:numId="76">
    <w:abstractNumId w:val="69"/>
  </w:num>
  <w:num w:numId="77">
    <w:abstractNumId w:val="56"/>
  </w:num>
  <w:num w:numId="78">
    <w:abstractNumId w:val="88"/>
  </w:num>
  <w:num w:numId="79">
    <w:abstractNumId w:val="24"/>
  </w:num>
  <w:num w:numId="80">
    <w:abstractNumId w:val="82"/>
  </w:num>
  <w:num w:numId="81">
    <w:abstractNumId w:val="21"/>
  </w:num>
  <w:num w:numId="82">
    <w:abstractNumId w:val="33"/>
  </w:num>
  <w:num w:numId="83">
    <w:abstractNumId w:val="78"/>
  </w:num>
  <w:num w:numId="84">
    <w:abstractNumId w:val="12"/>
  </w:num>
  <w:num w:numId="85">
    <w:abstractNumId w:val="18"/>
  </w:num>
  <w:num w:numId="86">
    <w:abstractNumId w:val="22"/>
  </w:num>
  <w:num w:numId="87">
    <w:abstractNumId w:val="83"/>
  </w:num>
  <w:num w:numId="88">
    <w:abstractNumId w:val="29"/>
  </w:num>
  <w:num w:numId="89">
    <w:abstractNumId w:val="30"/>
  </w:num>
  <w:num w:numId="90">
    <w:abstractNumId w:val="75"/>
  </w:num>
  <w:num w:numId="91">
    <w:abstractNumId w:val="90"/>
  </w:num>
  <w:num w:numId="92">
    <w:abstractNumId w:val="45"/>
  </w:num>
  <w:num w:numId="93">
    <w:abstractNumId w:val="81"/>
  </w:num>
  <w:num w:numId="94">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11622"/>
    <w:rsid w:val="00013876"/>
    <w:rsid w:val="00017EB9"/>
    <w:rsid w:val="00024C3C"/>
    <w:rsid w:val="00033BBA"/>
    <w:rsid w:val="00033C6B"/>
    <w:rsid w:val="00042E34"/>
    <w:rsid w:val="000466B6"/>
    <w:rsid w:val="00054A7F"/>
    <w:rsid w:val="00054E17"/>
    <w:rsid w:val="0005647B"/>
    <w:rsid w:val="000639C5"/>
    <w:rsid w:val="00071BF8"/>
    <w:rsid w:val="00077B4A"/>
    <w:rsid w:val="00090ADD"/>
    <w:rsid w:val="00094BAE"/>
    <w:rsid w:val="00095128"/>
    <w:rsid w:val="000A6EFA"/>
    <w:rsid w:val="000A701B"/>
    <w:rsid w:val="000B094A"/>
    <w:rsid w:val="000C1975"/>
    <w:rsid w:val="000C7072"/>
    <w:rsid w:val="000C75B5"/>
    <w:rsid w:val="000D1253"/>
    <w:rsid w:val="000D497A"/>
    <w:rsid w:val="000D75C2"/>
    <w:rsid w:val="000E0273"/>
    <w:rsid w:val="000E4904"/>
    <w:rsid w:val="000F2E8B"/>
    <w:rsid w:val="000F389B"/>
    <w:rsid w:val="000F5068"/>
    <w:rsid w:val="000F7A46"/>
    <w:rsid w:val="00113EAA"/>
    <w:rsid w:val="00116107"/>
    <w:rsid w:val="0012084E"/>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39FC"/>
    <w:rsid w:val="001B4B51"/>
    <w:rsid w:val="001B56C2"/>
    <w:rsid w:val="001D0CF4"/>
    <w:rsid w:val="001D3B97"/>
    <w:rsid w:val="001E0D33"/>
    <w:rsid w:val="001E19E4"/>
    <w:rsid w:val="001E5A51"/>
    <w:rsid w:val="001E6528"/>
    <w:rsid w:val="001F310D"/>
    <w:rsid w:val="001F436F"/>
    <w:rsid w:val="001F43C6"/>
    <w:rsid w:val="001F47F0"/>
    <w:rsid w:val="001F71F9"/>
    <w:rsid w:val="002108A6"/>
    <w:rsid w:val="002158A2"/>
    <w:rsid w:val="002343C2"/>
    <w:rsid w:val="00240FE4"/>
    <w:rsid w:val="00242D5E"/>
    <w:rsid w:val="00245540"/>
    <w:rsid w:val="00247B25"/>
    <w:rsid w:val="002539BF"/>
    <w:rsid w:val="00254217"/>
    <w:rsid w:val="00257E0A"/>
    <w:rsid w:val="002628D0"/>
    <w:rsid w:val="00264496"/>
    <w:rsid w:val="0026514C"/>
    <w:rsid w:val="00273F75"/>
    <w:rsid w:val="00276C44"/>
    <w:rsid w:val="00280BF2"/>
    <w:rsid w:val="002814DA"/>
    <w:rsid w:val="00281A13"/>
    <w:rsid w:val="0028376E"/>
    <w:rsid w:val="00283D69"/>
    <w:rsid w:val="00284770"/>
    <w:rsid w:val="00284B6A"/>
    <w:rsid w:val="0028549D"/>
    <w:rsid w:val="00292ADA"/>
    <w:rsid w:val="00294074"/>
    <w:rsid w:val="00294BD4"/>
    <w:rsid w:val="002B0264"/>
    <w:rsid w:val="002B05EC"/>
    <w:rsid w:val="002C10DF"/>
    <w:rsid w:val="002D0647"/>
    <w:rsid w:val="002D2394"/>
    <w:rsid w:val="002D5057"/>
    <w:rsid w:val="002D5BF4"/>
    <w:rsid w:val="002D5DF0"/>
    <w:rsid w:val="002E0704"/>
    <w:rsid w:val="002E1055"/>
    <w:rsid w:val="002E19CE"/>
    <w:rsid w:val="002E3287"/>
    <w:rsid w:val="002E4BCB"/>
    <w:rsid w:val="002E6E7F"/>
    <w:rsid w:val="002E7CA8"/>
    <w:rsid w:val="002F0914"/>
    <w:rsid w:val="002F2891"/>
    <w:rsid w:val="002F3AF2"/>
    <w:rsid w:val="002F3B44"/>
    <w:rsid w:val="003131CA"/>
    <w:rsid w:val="00315D8F"/>
    <w:rsid w:val="00317A07"/>
    <w:rsid w:val="00320CD8"/>
    <w:rsid w:val="00325E5C"/>
    <w:rsid w:val="00332BFF"/>
    <w:rsid w:val="00334F44"/>
    <w:rsid w:val="00336B1C"/>
    <w:rsid w:val="0035059E"/>
    <w:rsid w:val="00350E67"/>
    <w:rsid w:val="00354415"/>
    <w:rsid w:val="00354956"/>
    <w:rsid w:val="00361F03"/>
    <w:rsid w:val="0036737E"/>
    <w:rsid w:val="003717BA"/>
    <w:rsid w:val="0037223E"/>
    <w:rsid w:val="00372460"/>
    <w:rsid w:val="003736F3"/>
    <w:rsid w:val="00374E86"/>
    <w:rsid w:val="0037698C"/>
    <w:rsid w:val="003800F8"/>
    <w:rsid w:val="00384318"/>
    <w:rsid w:val="00385238"/>
    <w:rsid w:val="003858E9"/>
    <w:rsid w:val="00386869"/>
    <w:rsid w:val="00396F28"/>
    <w:rsid w:val="00397111"/>
    <w:rsid w:val="003973E6"/>
    <w:rsid w:val="003A1352"/>
    <w:rsid w:val="003A28E5"/>
    <w:rsid w:val="003A2BC7"/>
    <w:rsid w:val="003B2F93"/>
    <w:rsid w:val="003B59C5"/>
    <w:rsid w:val="003C11A8"/>
    <w:rsid w:val="003C1BCD"/>
    <w:rsid w:val="003C3711"/>
    <w:rsid w:val="003C5116"/>
    <w:rsid w:val="003D360B"/>
    <w:rsid w:val="003E3A0E"/>
    <w:rsid w:val="003E4CAC"/>
    <w:rsid w:val="003F3AC7"/>
    <w:rsid w:val="004013AC"/>
    <w:rsid w:val="0040442F"/>
    <w:rsid w:val="00406A44"/>
    <w:rsid w:val="00406E40"/>
    <w:rsid w:val="00411742"/>
    <w:rsid w:val="00414B68"/>
    <w:rsid w:val="00415009"/>
    <w:rsid w:val="00415968"/>
    <w:rsid w:val="00416B30"/>
    <w:rsid w:val="00417F0F"/>
    <w:rsid w:val="004262FF"/>
    <w:rsid w:val="00426EA0"/>
    <w:rsid w:val="004308FF"/>
    <w:rsid w:val="004316DB"/>
    <w:rsid w:val="00435BDE"/>
    <w:rsid w:val="00436B00"/>
    <w:rsid w:val="00442A13"/>
    <w:rsid w:val="00445898"/>
    <w:rsid w:val="004508FE"/>
    <w:rsid w:val="00456572"/>
    <w:rsid w:val="00462799"/>
    <w:rsid w:val="00464B0C"/>
    <w:rsid w:val="00474428"/>
    <w:rsid w:val="00474492"/>
    <w:rsid w:val="004758A8"/>
    <w:rsid w:val="0047660A"/>
    <w:rsid w:val="004770B4"/>
    <w:rsid w:val="00477B06"/>
    <w:rsid w:val="00483BBB"/>
    <w:rsid w:val="0048722F"/>
    <w:rsid w:val="004873C9"/>
    <w:rsid w:val="00491D4D"/>
    <w:rsid w:val="0049214A"/>
    <w:rsid w:val="00493D28"/>
    <w:rsid w:val="004954D4"/>
    <w:rsid w:val="004A1364"/>
    <w:rsid w:val="004A4831"/>
    <w:rsid w:val="004B14B2"/>
    <w:rsid w:val="004B3230"/>
    <w:rsid w:val="004C201E"/>
    <w:rsid w:val="004C4818"/>
    <w:rsid w:val="004C4A42"/>
    <w:rsid w:val="004D046B"/>
    <w:rsid w:val="004E0014"/>
    <w:rsid w:val="004E48CF"/>
    <w:rsid w:val="004E4C1B"/>
    <w:rsid w:val="004E4FFB"/>
    <w:rsid w:val="004E6949"/>
    <w:rsid w:val="004E7F60"/>
    <w:rsid w:val="004F7819"/>
    <w:rsid w:val="00500611"/>
    <w:rsid w:val="0050147E"/>
    <w:rsid w:val="005023FD"/>
    <w:rsid w:val="00503169"/>
    <w:rsid w:val="00520C38"/>
    <w:rsid w:val="00526DA4"/>
    <w:rsid w:val="00533C31"/>
    <w:rsid w:val="0053433D"/>
    <w:rsid w:val="005430F6"/>
    <w:rsid w:val="00544C44"/>
    <w:rsid w:val="005462C1"/>
    <w:rsid w:val="00550C51"/>
    <w:rsid w:val="00555A11"/>
    <w:rsid w:val="00555A44"/>
    <w:rsid w:val="0055725E"/>
    <w:rsid w:val="00564A66"/>
    <w:rsid w:val="005672AD"/>
    <w:rsid w:val="005714B4"/>
    <w:rsid w:val="00573851"/>
    <w:rsid w:val="00577ADE"/>
    <w:rsid w:val="0058226A"/>
    <w:rsid w:val="005840FA"/>
    <w:rsid w:val="005861AC"/>
    <w:rsid w:val="00591C1B"/>
    <w:rsid w:val="00591ECE"/>
    <w:rsid w:val="005924E2"/>
    <w:rsid w:val="005A010B"/>
    <w:rsid w:val="005A2050"/>
    <w:rsid w:val="005A673C"/>
    <w:rsid w:val="005B59EB"/>
    <w:rsid w:val="005C5E2C"/>
    <w:rsid w:val="005C6DB4"/>
    <w:rsid w:val="005D072B"/>
    <w:rsid w:val="005D2ADD"/>
    <w:rsid w:val="005D67F2"/>
    <w:rsid w:val="005E0B87"/>
    <w:rsid w:val="005E47C9"/>
    <w:rsid w:val="005E5421"/>
    <w:rsid w:val="005E5AE7"/>
    <w:rsid w:val="005F0474"/>
    <w:rsid w:val="005F14D8"/>
    <w:rsid w:val="005F777C"/>
    <w:rsid w:val="00600350"/>
    <w:rsid w:val="006015EE"/>
    <w:rsid w:val="0060559E"/>
    <w:rsid w:val="00610335"/>
    <w:rsid w:val="00615A10"/>
    <w:rsid w:val="00615EB7"/>
    <w:rsid w:val="006210CD"/>
    <w:rsid w:val="0062473A"/>
    <w:rsid w:val="00630643"/>
    <w:rsid w:val="00632554"/>
    <w:rsid w:val="0063376E"/>
    <w:rsid w:val="00634D9E"/>
    <w:rsid w:val="00634F9B"/>
    <w:rsid w:val="0064641F"/>
    <w:rsid w:val="00652773"/>
    <w:rsid w:val="00653226"/>
    <w:rsid w:val="0065435A"/>
    <w:rsid w:val="00654CDC"/>
    <w:rsid w:val="00672706"/>
    <w:rsid w:val="006813F8"/>
    <w:rsid w:val="006917A7"/>
    <w:rsid w:val="0069680A"/>
    <w:rsid w:val="00697F69"/>
    <w:rsid w:val="006A28E8"/>
    <w:rsid w:val="006A44BE"/>
    <w:rsid w:val="006B0142"/>
    <w:rsid w:val="006B51D3"/>
    <w:rsid w:val="006B5E91"/>
    <w:rsid w:val="006B7650"/>
    <w:rsid w:val="006C0267"/>
    <w:rsid w:val="006C2D3D"/>
    <w:rsid w:val="006C4A9F"/>
    <w:rsid w:val="006D0C6F"/>
    <w:rsid w:val="006D1511"/>
    <w:rsid w:val="006D1AC3"/>
    <w:rsid w:val="006D64C2"/>
    <w:rsid w:val="006E021D"/>
    <w:rsid w:val="006E2825"/>
    <w:rsid w:val="006F1E1A"/>
    <w:rsid w:val="006F44A5"/>
    <w:rsid w:val="006F5923"/>
    <w:rsid w:val="006F75BB"/>
    <w:rsid w:val="00702861"/>
    <w:rsid w:val="00702CD1"/>
    <w:rsid w:val="00702D05"/>
    <w:rsid w:val="007062A7"/>
    <w:rsid w:val="00706DDB"/>
    <w:rsid w:val="0071130B"/>
    <w:rsid w:val="00715E46"/>
    <w:rsid w:val="00716CA1"/>
    <w:rsid w:val="007226D9"/>
    <w:rsid w:val="00731A4D"/>
    <w:rsid w:val="00737F0A"/>
    <w:rsid w:val="00743E53"/>
    <w:rsid w:val="00745135"/>
    <w:rsid w:val="00746717"/>
    <w:rsid w:val="00746771"/>
    <w:rsid w:val="00747236"/>
    <w:rsid w:val="00751AC3"/>
    <w:rsid w:val="00757834"/>
    <w:rsid w:val="00761063"/>
    <w:rsid w:val="00763302"/>
    <w:rsid w:val="00770959"/>
    <w:rsid w:val="007845C1"/>
    <w:rsid w:val="00785741"/>
    <w:rsid w:val="00785E5A"/>
    <w:rsid w:val="007916CB"/>
    <w:rsid w:val="007947B6"/>
    <w:rsid w:val="00794B01"/>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7B41"/>
    <w:rsid w:val="007F19EA"/>
    <w:rsid w:val="007F568D"/>
    <w:rsid w:val="007F5C5C"/>
    <w:rsid w:val="0080646C"/>
    <w:rsid w:val="008067BD"/>
    <w:rsid w:val="00813942"/>
    <w:rsid w:val="00813D2D"/>
    <w:rsid w:val="008248A1"/>
    <w:rsid w:val="00824F59"/>
    <w:rsid w:val="00825215"/>
    <w:rsid w:val="00826BF0"/>
    <w:rsid w:val="008303DA"/>
    <w:rsid w:val="0083453A"/>
    <w:rsid w:val="00835DD7"/>
    <w:rsid w:val="00842933"/>
    <w:rsid w:val="00846C0E"/>
    <w:rsid w:val="00846FEF"/>
    <w:rsid w:val="00854C39"/>
    <w:rsid w:val="008556CF"/>
    <w:rsid w:val="008556FB"/>
    <w:rsid w:val="00864479"/>
    <w:rsid w:val="00864BB1"/>
    <w:rsid w:val="008661A4"/>
    <w:rsid w:val="00871D74"/>
    <w:rsid w:val="0087538E"/>
    <w:rsid w:val="00875615"/>
    <w:rsid w:val="0087635B"/>
    <w:rsid w:val="00881807"/>
    <w:rsid w:val="00881BFF"/>
    <w:rsid w:val="00882C03"/>
    <w:rsid w:val="00883745"/>
    <w:rsid w:val="008847FD"/>
    <w:rsid w:val="00885046"/>
    <w:rsid w:val="0089463B"/>
    <w:rsid w:val="008B748E"/>
    <w:rsid w:val="008C00B4"/>
    <w:rsid w:val="008C137C"/>
    <w:rsid w:val="008C48FD"/>
    <w:rsid w:val="008C7488"/>
    <w:rsid w:val="008D13A6"/>
    <w:rsid w:val="008F025D"/>
    <w:rsid w:val="008F06FB"/>
    <w:rsid w:val="008F31AB"/>
    <w:rsid w:val="00903A7C"/>
    <w:rsid w:val="00912ABE"/>
    <w:rsid w:val="00914965"/>
    <w:rsid w:val="009202FF"/>
    <w:rsid w:val="00925E7E"/>
    <w:rsid w:val="00931C18"/>
    <w:rsid w:val="00932459"/>
    <w:rsid w:val="00934810"/>
    <w:rsid w:val="00942822"/>
    <w:rsid w:val="009445EA"/>
    <w:rsid w:val="00944B4A"/>
    <w:rsid w:val="0094781E"/>
    <w:rsid w:val="00950E58"/>
    <w:rsid w:val="00951AF7"/>
    <w:rsid w:val="00952E76"/>
    <w:rsid w:val="00952EE5"/>
    <w:rsid w:val="00953D4A"/>
    <w:rsid w:val="00961F1C"/>
    <w:rsid w:val="00963ED0"/>
    <w:rsid w:val="00966117"/>
    <w:rsid w:val="00981E0A"/>
    <w:rsid w:val="00983083"/>
    <w:rsid w:val="009830CA"/>
    <w:rsid w:val="00985488"/>
    <w:rsid w:val="00985E6F"/>
    <w:rsid w:val="00986748"/>
    <w:rsid w:val="009A419C"/>
    <w:rsid w:val="009A4707"/>
    <w:rsid w:val="009A5FF3"/>
    <w:rsid w:val="009A6818"/>
    <w:rsid w:val="009B1359"/>
    <w:rsid w:val="009B3200"/>
    <w:rsid w:val="009B55B7"/>
    <w:rsid w:val="009B62A9"/>
    <w:rsid w:val="009C2C8C"/>
    <w:rsid w:val="009C6A12"/>
    <w:rsid w:val="009D119A"/>
    <w:rsid w:val="009E41F3"/>
    <w:rsid w:val="009E43DD"/>
    <w:rsid w:val="009F0CD5"/>
    <w:rsid w:val="009F222B"/>
    <w:rsid w:val="009F2706"/>
    <w:rsid w:val="009F2A2F"/>
    <w:rsid w:val="009F70DE"/>
    <w:rsid w:val="009F71E6"/>
    <w:rsid w:val="009F724C"/>
    <w:rsid w:val="009F76D4"/>
    <w:rsid w:val="00A117FF"/>
    <w:rsid w:val="00A14A25"/>
    <w:rsid w:val="00A1711C"/>
    <w:rsid w:val="00A2006A"/>
    <w:rsid w:val="00A23F04"/>
    <w:rsid w:val="00A24B42"/>
    <w:rsid w:val="00A35B97"/>
    <w:rsid w:val="00A53000"/>
    <w:rsid w:val="00A538C4"/>
    <w:rsid w:val="00A5713C"/>
    <w:rsid w:val="00A603E1"/>
    <w:rsid w:val="00A62015"/>
    <w:rsid w:val="00A724A9"/>
    <w:rsid w:val="00A725BB"/>
    <w:rsid w:val="00A759F3"/>
    <w:rsid w:val="00A80A5A"/>
    <w:rsid w:val="00A81C78"/>
    <w:rsid w:val="00A84BB5"/>
    <w:rsid w:val="00A84CE9"/>
    <w:rsid w:val="00A8770F"/>
    <w:rsid w:val="00A95718"/>
    <w:rsid w:val="00A95D07"/>
    <w:rsid w:val="00AA28FD"/>
    <w:rsid w:val="00AA6780"/>
    <w:rsid w:val="00AB47F0"/>
    <w:rsid w:val="00AB51FA"/>
    <w:rsid w:val="00AB5B4A"/>
    <w:rsid w:val="00AC460B"/>
    <w:rsid w:val="00AC5A94"/>
    <w:rsid w:val="00AC7FC5"/>
    <w:rsid w:val="00AD0F65"/>
    <w:rsid w:val="00AD48A7"/>
    <w:rsid w:val="00AD7401"/>
    <w:rsid w:val="00AD793C"/>
    <w:rsid w:val="00AE0BC9"/>
    <w:rsid w:val="00AE5CE3"/>
    <w:rsid w:val="00AF3958"/>
    <w:rsid w:val="00AF4096"/>
    <w:rsid w:val="00B04A11"/>
    <w:rsid w:val="00B0542C"/>
    <w:rsid w:val="00B10F7B"/>
    <w:rsid w:val="00B11844"/>
    <w:rsid w:val="00B13ADE"/>
    <w:rsid w:val="00B15686"/>
    <w:rsid w:val="00B16D4B"/>
    <w:rsid w:val="00B23847"/>
    <w:rsid w:val="00B23A99"/>
    <w:rsid w:val="00B25527"/>
    <w:rsid w:val="00B337E1"/>
    <w:rsid w:val="00B4051A"/>
    <w:rsid w:val="00B413F1"/>
    <w:rsid w:val="00B4718D"/>
    <w:rsid w:val="00B51935"/>
    <w:rsid w:val="00B60CF6"/>
    <w:rsid w:val="00B652DF"/>
    <w:rsid w:val="00B75950"/>
    <w:rsid w:val="00B770D8"/>
    <w:rsid w:val="00B8026E"/>
    <w:rsid w:val="00B815E2"/>
    <w:rsid w:val="00B81B43"/>
    <w:rsid w:val="00B9157A"/>
    <w:rsid w:val="00B967B5"/>
    <w:rsid w:val="00BA7CC3"/>
    <w:rsid w:val="00BC4A76"/>
    <w:rsid w:val="00BD032D"/>
    <w:rsid w:val="00BD1528"/>
    <w:rsid w:val="00BD1736"/>
    <w:rsid w:val="00BD2AB0"/>
    <w:rsid w:val="00BD2AE0"/>
    <w:rsid w:val="00BD62A6"/>
    <w:rsid w:val="00BD6478"/>
    <w:rsid w:val="00BE3A33"/>
    <w:rsid w:val="00BF0D26"/>
    <w:rsid w:val="00BF27FB"/>
    <w:rsid w:val="00BF6045"/>
    <w:rsid w:val="00C0510A"/>
    <w:rsid w:val="00C100F5"/>
    <w:rsid w:val="00C13EE4"/>
    <w:rsid w:val="00C21F4B"/>
    <w:rsid w:val="00C24FE8"/>
    <w:rsid w:val="00C25561"/>
    <w:rsid w:val="00C2797B"/>
    <w:rsid w:val="00C37B72"/>
    <w:rsid w:val="00C46F45"/>
    <w:rsid w:val="00C52D75"/>
    <w:rsid w:val="00C530B8"/>
    <w:rsid w:val="00C53817"/>
    <w:rsid w:val="00C60BF2"/>
    <w:rsid w:val="00C61EE4"/>
    <w:rsid w:val="00C6211F"/>
    <w:rsid w:val="00C62FDB"/>
    <w:rsid w:val="00C67515"/>
    <w:rsid w:val="00C74C86"/>
    <w:rsid w:val="00C806CE"/>
    <w:rsid w:val="00C816D2"/>
    <w:rsid w:val="00C86128"/>
    <w:rsid w:val="00C866A4"/>
    <w:rsid w:val="00C878B8"/>
    <w:rsid w:val="00C95ED7"/>
    <w:rsid w:val="00CA0B2D"/>
    <w:rsid w:val="00CA4570"/>
    <w:rsid w:val="00CA584F"/>
    <w:rsid w:val="00CB091B"/>
    <w:rsid w:val="00CB0BAA"/>
    <w:rsid w:val="00CB77F0"/>
    <w:rsid w:val="00CC3257"/>
    <w:rsid w:val="00CC4B06"/>
    <w:rsid w:val="00CD2A74"/>
    <w:rsid w:val="00CD46BB"/>
    <w:rsid w:val="00CE66F2"/>
    <w:rsid w:val="00CF0E33"/>
    <w:rsid w:val="00CF24C9"/>
    <w:rsid w:val="00CF2854"/>
    <w:rsid w:val="00CF5762"/>
    <w:rsid w:val="00CF6301"/>
    <w:rsid w:val="00CF7BA9"/>
    <w:rsid w:val="00D00A65"/>
    <w:rsid w:val="00D00CFE"/>
    <w:rsid w:val="00D06AF7"/>
    <w:rsid w:val="00D07E6F"/>
    <w:rsid w:val="00D25273"/>
    <w:rsid w:val="00D27728"/>
    <w:rsid w:val="00D33A7A"/>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76D00"/>
    <w:rsid w:val="00D8100F"/>
    <w:rsid w:val="00D8104F"/>
    <w:rsid w:val="00D82D14"/>
    <w:rsid w:val="00D83C3D"/>
    <w:rsid w:val="00D85900"/>
    <w:rsid w:val="00D86845"/>
    <w:rsid w:val="00D94717"/>
    <w:rsid w:val="00D96031"/>
    <w:rsid w:val="00D96C60"/>
    <w:rsid w:val="00DA10BD"/>
    <w:rsid w:val="00DA1148"/>
    <w:rsid w:val="00DA18C9"/>
    <w:rsid w:val="00DA333A"/>
    <w:rsid w:val="00DA544A"/>
    <w:rsid w:val="00DB4304"/>
    <w:rsid w:val="00DB7EDF"/>
    <w:rsid w:val="00DC2FA3"/>
    <w:rsid w:val="00DD5CA5"/>
    <w:rsid w:val="00DD60BE"/>
    <w:rsid w:val="00DE210C"/>
    <w:rsid w:val="00DE4AE0"/>
    <w:rsid w:val="00DF0D4C"/>
    <w:rsid w:val="00DF1709"/>
    <w:rsid w:val="00E17AF0"/>
    <w:rsid w:val="00E2461F"/>
    <w:rsid w:val="00E25CD6"/>
    <w:rsid w:val="00E40248"/>
    <w:rsid w:val="00E43756"/>
    <w:rsid w:val="00E473F1"/>
    <w:rsid w:val="00E512FF"/>
    <w:rsid w:val="00E515C8"/>
    <w:rsid w:val="00E53D40"/>
    <w:rsid w:val="00E541FF"/>
    <w:rsid w:val="00E5767A"/>
    <w:rsid w:val="00E60B8C"/>
    <w:rsid w:val="00E71716"/>
    <w:rsid w:val="00E71E25"/>
    <w:rsid w:val="00E766CF"/>
    <w:rsid w:val="00E76948"/>
    <w:rsid w:val="00E76CE1"/>
    <w:rsid w:val="00E8075F"/>
    <w:rsid w:val="00E8115F"/>
    <w:rsid w:val="00E85EDA"/>
    <w:rsid w:val="00E90E0A"/>
    <w:rsid w:val="00EA25BB"/>
    <w:rsid w:val="00EA636B"/>
    <w:rsid w:val="00EB63BF"/>
    <w:rsid w:val="00EC4F2A"/>
    <w:rsid w:val="00EC7123"/>
    <w:rsid w:val="00ED029A"/>
    <w:rsid w:val="00ED13B6"/>
    <w:rsid w:val="00ED27C4"/>
    <w:rsid w:val="00ED4294"/>
    <w:rsid w:val="00EE7059"/>
    <w:rsid w:val="00EF09C2"/>
    <w:rsid w:val="00EF1FAD"/>
    <w:rsid w:val="00EF2116"/>
    <w:rsid w:val="00EF2551"/>
    <w:rsid w:val="00EF78CE"/>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631EB"/>
    <w:rsid w:val="00F65560"/>
    <w:rsid w:val="00F65867"/>
    <w:rsid w:val="00F67DDE"/>
    <w:rsid w:val="00F72BE8"/>
    <w:rsid w:val="00F77C7C"/>
    <w:rsid w:val="00F77F1C"/>
    <w:rsid w:val="00F81968"/>
    <w:rsid w:val="00F834FA"/>
    <w:rsid w:val="00F853D8"/>
    <w:rsid w:val="00F9277C"/>
    <w:rsid w:val="00F92F9F"/>
    <w:rsid w:val="00F95CF6"/>
    <w:rsid w:val="00FA36D4"/>
    <w:rsid w:val="00FA36F6"/>
    <w:rsid w:val="00FA4C63"/>
    <w:rsid w:val="00FB03DB"/>
    <w:rsid w:val="00FB1770"/>
    <w:rsid w:val="00FB6EE5"/>
    <w:rsid w:val="00FB784A"/>
    <w:rsid w:val="00FC4853"/>
    <w:rsid w:val="00FD55E0"/>
    <w:rsid w:val="00FD6B0B"/>
    <w:rsid w:val="00FE142F"/>
    <w:rsid w:val="00FE242C"/>
    <w:rsid w:val="00FF00B6"/>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semiHidden/>
    <w:unhideWhenUsed/>
    <w:rsid w:val="000069CA"/>
    <w:rPr>
      <w:sz w:val="20"/>
      <w:szCs w:val="20"/>
    </w:rPr>
  </w:style>
  <w:style w:type="character" w:customStyle="1" w:styleId="TekstkomentarzaZnak">
    <w:name w:val="Tekst komentarza Znak"/>
    <w:basedOn w:val="Domylnaczcionkaakapitu"/>
    <w:link w:val="Tekstkomentarza"/>
    <w:uiPriority w:val="99"/>
    <w:semiHidden/>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ruszynska@lubicz.pl" TargetMode="External"/><Relationship Id="rId4" Type="http://schemas.openxmlformats.org/officeDocument/2006/relationships/settings" Target="settings.xml"/><Relationship Id="rId9" Type="http://schemas.openxmlformats.org/officeDocument/2006/relationships/hyperlink" Target="mailto:m.jarosz@lubicz.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C96C-2CCC-444F-BAA1-54C65737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8828</Words>
  <Characters>52972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Lucyna Sucharska</cp:lastModifiedBy>
  <cp:revision>5</cp:revision>
  <cp:lastPrinted>2022-08-04T11:31:00Z</cp:lastPrinted>
  <dcterms:created xsi:type="dcterms:W3CDTF">2023-08-02T08:18:00Z</dcterms:created>
  <dcterms:modified xsi:type="dcterms:W3CDTF">2023-08-04T05:45:00Z</dcterms:modified>
</cp:coreProperties>
</file>